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5E" w:rsidRPr="008F610A" w:rsidRDefault="000D6D5E" w:rsidP="000D6D5E">
      <w:pPr>
        <w:tabs>
          <w:tab w:val="left" w:pos="-1134"/>
          <w:tab w:val="right" w:pos="8647"/>
        </w:tabs>
        <w:spacing w:before="180"/>
        <w:jc w:val="center"/>
        <w:rPr>
          <w:sz w:val="28"/>
        </w:rPr>
      </w:pPr>
      <w:r w:rsidRPr="008F610A">
        <w:rPr>
          <w:rFonts w:ascii="Arial" w:hAnsi="Arial" w:cs="Arial"/>
          <w:noProof/>
          <w:sz w:val="20"/>
          <w:lang w:eastAsia="ru-RU"/>
        </w:rPr>
        <w:drawing>
          <wp:inline distT="0" distB="0" distL="0" distR="0" wp14:anchorId="47C4B8F8" wp14:editId="60F8EC0A">
            <wp:extent cx="819150" cy="99568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5680"/>
                    </a:xfrm>
                    <a:prstGeom prst="rect">
                      <a:avLst/>
                    </a:prstGeom>
                    <a:noFill/>
                    <a:ln>
                      <a:noFill/>
                    </a:ln>
                  </pic:spPr>
                </pic:pic>
              </a:graphicData>
            </a:graphic>
          </wp:inline>
        </w:drawing>
      </w:r>
    </w:p>
    <w:p w:rsidR="00286569" w:rsidRPr="00286569" w:rsidRDefault="00286569" w:rsidP="00286569">
      <w:pPr>
        <w:spacing w:after="0" w:line="240" w:lineRule="auto"/>
        <w:jc w:val="center"/>
        <w:rPr>
          <w:rFonts w:ascii="Arial" w:eastAsia="Times New Roman" w:hAnsi="Arial" w:cs="Times New Roman"/>
          <w:b/>
          <w:spacing w:val="6"/>
          <w:sz w:val="28"/>
          <w:szCs w:val="28"/>
          <w:lang w:eastAsia="ru-RU"/>
        </w:rPr>
      </w:pPr>
      <w:r w:rsidRPr="00286569">
        <w:rPr>
          <w:rFonts w:ascii="Arial" w:eastAsia="Times New Roman" w:hAnsi="Arial" w:cs="Times New Roman"/>
          <w:b/>
          <w:spacing w:val="6"/>
          <w:sz w:val="28"/>
          <w:szCs w:val="28"/>
          <w:lang w:eastAsia="ru-RU"/>
        </w:rPr>
        <w:t>Артемовский городской округ</w:t>
      </w:r>
    </w:p>
    <w:p w:rsidR="00286569" w:rsidRPr="00286569" w:rsidRDefault="00286569" w:rsidP="00286569">
      <w:pPr>
        <w:spacing w:after="0" w:line="240" w:lineRule="auto"/>
        <w:jc w:val="center"/>
        <w:rPr>
          <w:rFonts w:ascii="Times New Roman" w:eastAsia="Times New Roman" w:hAnsi="Times New Roman" w:cs="Times New Roman"/>
          <w:b/>
          <w:spacing w:val="120"/>
          <w:sz w:val="44"/>
          <w:szCs w:val="24"/>
          <w:lang w:eastAsia="ru-RU"/>
        </w:rPr>
      </w:pPr>
      <w:r w:rsidRPr="00286569">
        <w:rPr>
          <w:rFonts w:ascii="Arial" w:eastAsia="Times New Roman" w:hAnsi="Arial" w:cs="Times New Roman"/>
          <w:b/>
          <w:sz w:val="28"/>
          <w:szCs w:val="24"/>
          <w:lang w:eastAsia="ru-RU"/>
        </w:rPr>
        <w:t xml:space="preserve">Территориальный орган местного самоуправления                      поселка </w:t>
      </w:r>
      <w:proofErr w:type="spellStart"/>
      <w:r w:rsidRPr="00286569">
        <w:rPr>
          <w:rFonts w:ascii="Arial" w:eastAsia="Times New Roman" w:hAnsi="Arial" w:cs="Times New Roman"/>
          <w:b/>
          <w:sz w:val="28"/>
          <w:szCs w:val="24"/>
          <w:lang w:eastAsia="ru-RU"/>
        </w:rPr>
        <w:t>Незевай</w:t>
      </w:r>
      <w:proofErr w:type="spellEnd"/>
      <w:r w:rsidRPr="00286569">
        <w:rPr>
          <w:rFonts w:ascii="Times New Roman" w:eastAsia="Times New Roman" w:hAnsi="Times New Roman" w:cs="Times New Roman"/>
          <w:b/>
          <w:spacing w:val="120"/>
          <w:sz w:val="44"/>
          <w:szCs w:val="24"/>
          <w:lang w:eastAsia="ru-RU"/>
        </w:rPr>
        <w:t xml:space="preserve"> </w:t>
      </w:r>
    </w:p>
    <w:p w:rsidR="00286569" w:rsidRPr="00286569" w:rsidRDefault="00286569" w:rsidP="00286569">
      <w:pPr>
        <w:spacing w:after="0" w:line="240" w:lineRule="auto"/>
        <w:jc w:val="center"/>
        <w:rPr>
          <w:rFonts w:ascii="Times New Roman" w:eastAsia="Times New Roman" w:hAnsi="Times New Roman" w:cs="Times New Roman"/>
          <w:b/>
          <w:spacing w:val="120"/>
          <w:sz w:val="44"/>
          <w:szCs w:val="24"/>
          <w:lang w:eastAsia="ru-RU"/>
        </w:rPr>
      </w:pPr>
    </w:p>
    <w:p w:rsidR="00286569" w:rsidRPr="00286569" w:rsidRDefault="00286569" w:rsidP="00286569">
      <w:pPr>
        <w:pBdr>
          <w:bottom w:val="double" w:sz="12" w:space="1" w:color="auto"/>
        </w:pBdr>
        <w:spacing w:after="0" w:line="360" w:lineRule="auto"/>
        <w:jc w:val="center"/>
        <w:outlineLvl w:val="0"/>
        <w:rPr>
          <w:rFonts w:ascii="Arial" w:eastAsia="Times New Roman" w:hAnsi="Arial" w:cs="Times New Roman"/>
          <w:b/>
          <w:sz w:val="28"/>
          <w:szCs w:val="24"/>
          <w:lang w:eastAsia="ru-RU"/>
        </w:rPr>
      </w:pPr>
      <w:r w:rsidRPr="00286569">
        <w:rPr>
          <w:rFonts w:ascii="Times New Roman" w:eastAsia="Times New Roman" w:hAnsi="Times New Roman" w:cs="Times New Roman"/>
          <w:b/>
          <w:spacing w:val="120"/>
          <w:sz w:val="44"/>
          <w:szCs w:val="24"/>
          <w:lang w:eastAsia="ru-RU"/>
        </w:rPr>
        <w:t>РАСПОРЯЖЕНИЕ</w:t>
      </w:r>
    </w:p>
    <w:p w:rsidR="000D6D5E" w:rsidRPr="008F610A" w:rsidRDefault="000D6D5E" w:rsidP="000D6D5E">
      <w:pPr>
        <w:pBdr>
          <w:bottom w:val="double" w:sz="12" w:space="1" w:color="auto"/>
        </w:pBdr>
        <w:spacing w:line="360" w:lineRule="auto"/>
        <w:jc w:val="center"/>
        <w:rPr>
          <w:b/>
          <w:caps/>
          <w:sz w:val="28"/>
        </w:rPr>
      </w:pPr>
    </w:p>
    <w:p w:rsidR="000D6D5E" w:rsidRPr="00A859DA" w:rsidRDefault="000D6D5E" w:rsidP="000D6D5E">
      <w:pPr>
        <w:tabs>
          <w:tab w:val="left" w:pos="-1134"/>
          <w:tab w:val="right" w:pos="8647"/>
        </w:tabs>
        <w:rPr>
          <w:rFonts w:ascii="Times New Roman" w:hAnsi="Times New Roman" w:cs="Times New Roman"/>
          <w:b/>
          <w:i/>
          <w:sz w:val="28"/>
          <w:szCs w:val="28"/>
        </w:rPr>
      </w:pPr>
      <w:r w:rsidRPr="00A859DA">
        <w:rPr>
          <w:rFonts w:ascii="Times New Roman" w:hAnsi="Times New Roman" w:cs="Times New Roman"/>
          <w:sz w:val="28"/>
          <w:szCs w:val="28"/>
        </w:rPr>
        <w:t>от</w:t>
      </w:r>
      <w:r w:rsidRPr="00A859DA">
        <w:rPr>
          <w:rFonts w:ascii="Times New Roman" w:hAnsi="Times New Roman" w:cs="Times New Roman"/>
          <w:sz w:val="28"/>
          <w:szCs w:val="28"/>
        </w:rPr>
        <w:softHyphen/>
      </w:r>
      <w:r w:rsidRPr="00A859DA">
        <w:rPr>
          <w:rFonts w:ascii="Times New Roman" w:hAnsi="Times New Roman" w:cs="Times New Roman"/>
          <w:sz w:val="28"/>
          <w:szCs w:val="28"/>
        </w:rPr>
        <w:softHyphen/>
      </w:r>
      <w:r w:rsidRPr="00A859DA">
        <w:rPr>
          <w:rFonts w:ascii="Times New Roman" w:hAnsi="Times New Roman" w:cs="Times New Roman"/>
          <w:sz w:val="28"/>
          <w:szCs w:val="28"/>
        </w:rPr>
        <w:softHyphen/>
        <w:t xml:space="preserve"> </w:t>
      </w:r>
      <w:r w:rsidR="007F68CA">
        <w:rPr>
          <w:rFonts w:ascii="Times New Roman" w:hAnsi="Times New Roman" w:cs="Times New Roman"/>
          <w:sz w:val="28"/>
          <w:szCs w:val="28"/>
        </w:rPr>
        <w:t>01</w:t>
      </w:r>
      <w:r w:rsidR="0033407C" w:rsidRPr="00A859DA">
        <w:rPr>
          <w:rFonts w:ascii="Times New Roman" w:hAnsi="Times New Roman" w:cs="Times New Roman"/>
          <w:sz w:val="28"/>
          <w:szCs w:val="28"/>
        </w:rPr>
        <w:t>.0</w:t>
      </w:r>
      <w:r w:rsidR="007F68CA">
        <w:rPr>
          <w:rFonts w:ascii="Times New Roman" w:hAnsi="Times New Roman" w:cs="Times New Roman"/>
          <w:sz w:val="28"/>
          <w:szCs w:val="28"/>
        </w:rPr>
        <w:t>6</w:t>
      </w:r>
      <w:r w:rsidR="0033407C" w:rsidRPr="00A859DA">
        <w:rPr>
          <w:rFonts w:ascii="Times New Roman" w:hAnsi="Times New Roman" w:cs="Times New Roman"/>
          <w:sz w:val="28"/>
          <w:szCs w:val="28"/>
        </w:rPr>
        <w:t>.2016</w:t>
      </w:r>
      <w:r w:rsidRPr="00A859DA">
        <w:rPr>
          <w:rFonts w:ascii="Times New Roman" w:hAnsi="Times New Roman" w:cs="Times New Roman"/>
          <w:sz w:val="28"/>
          <w:szCs w:val="28"/>
        </w:rPr>
        <w:t xml:space="preserve">                                                                              </w:t>
      </w:r>
      <w:r w:rsidR="009D5D24" w:rsidRPr="00A859DA">
        <w:rPr>
          <w:rFonts w:ascii="Times New Roman" w:hAnsi="Times New Roman" w:cs="Times New Roman"/>
          <w:sz w:val="28"/>
          <w:szCs w:val="28"/>
        </w:rPr>
        <w:t xml:space="preserve">               </w:t>
      </w:r>
      <w:r w:rsidRPr="00A859DA">
        <w:rPr>
          <w:rFonts w:ascii="Times New Roman" w:hAnsi="Times New Roman" w:cs="Times New Roman"/>
          <w:sz w:val="28"/>
          <w:szCs w:val="28"/>
        </w:rPr>
        <w:t xml:space="preserve"> № </w:t>
      </w:r>
      <w:r w:rsidR="00CF4B70" w:rsidRPr="00A859DA">
        <w:rPr>
          <w:rFonts w:ascii="Times New Roman" w:hAnsi="Times New Roman" w:cs="Times New Roman"/>
          <w:sz w:val="28"/>
          <w:szCs w:val="28"/>
        </w:rPr>
        <w:t xml:space="preserve"> </w:t>
      </w:r>
      <w:r w:rsidR="0033407C" w:rsidRPr="00A859DA">
        <w:rPr>
          <w:rFonts w:ascii="Times New Roman" w:hAnsi="Times New Roman" w:cs="Times New Roman"/>
          <w:sz w:val="28"/>
          <w:szCs w:val="28"/>
        </w:rPr>
        <w:t>4</w:t>
      </w:r>
      <w:r w:rsidR="00AA2F64">
        <w:rPr>
          <w:rFonts w:ascii="Times New Roman" w:hAnsi="Times New Roman" w:cs="Times New Roman"/>
          <w:sz w:val="28"/>
          <w:szCs w:val="28"/>
        </w:rPr>
        <w:t>5</w:t>
      </w:r>
      <w:r w:rsidRPr="00A859DA">
        <w:rPr>
          <w:rFonts w:ascii="Times New Roman" w:hAnsi="Times New Roman" w:cs="Times New Roman"/>
          <w:sz w:val="28"/>
          <w:szCs w:val="28"/>
        </w:rPr>
        <w:t xml:space="preserve">  </w:t>
      </w:r>
    </w:p>
    <w:p w:rsidR="000F11DD" w:rsidRDefault="000F11DD" w:rsidP="000F11DD">
      <w:pPr>
        <w:spacing w:after="0" w:line="240" w:lineRule="auto"/>
        <w:jc w:val="center"/>
        <w:rPr>
          <w:rFonts w:ascii="Times New Roman" w:hAnsi="Times New Roman" w:cs="Times New Roman"/>
          <w:b/>
          <w:i/>
          <w:sz w:val="28"/>
        </w:rPr>
      </w:pPr>
    </w:p>
    <w:p w:rsidR="00777FC1" w:rsidRDefault="00286569" w:rsidP="00286569">
      <w:pPr>
        <w:spacing w:after="0" w:line="240" w:lineRule="auto"/>
        <w:jc w:val="center"/>
        <w:rPr>
          <w:rFonts w:ascii="Times New Roman" w:hAnsi="Times New Roman" w:cs="Times New Roman"/>
          <w:b/>
          <w:i/>
          <w:sz w:val="28"/>
        </w:rPr>
      </w:pPr>
      <w:r w:rsidRPr="00286569">
        <w:rPr>
          <w:rFonts w:ascii="Times New Roman" w:hAnsi="Times New Roman" w:cs="Times New Roman"/>
          <w:b/>
          <w:i/>
          <w:sz w:val="28"/>
        </w:rPr>
        <w:t>Об утверждении</w:t>
      </w:r>
      <w:r w:rsidR="00777FC1">
        <w:rPr>
          <w:rFonts w:ascii="Times New Roman" w:hAnsi="Times New Roman" w:cs="Times New Roman"/>
          <w:b/>
          <w:i/>
          <w:sz w:val="28"/>
        </w:rPr>
        <w:t xml:space="preserve">  Административного  регламента </w:t>
      </w:r>
    </w:p>
    <w:p w:rsidR="000F11DD" w:rsidRDefault="00286569" w:rsidP="00286569">
      <w:pPr>
        <w:spacing w:after="0" w:line="240" w:lineRule="auto"/>
        <w:jc w:val="center"/>
        <w:rPr>
          <w:rFonts w:ascii="Times New Roman" w:hAnsi="Times New Roman" w:cs="Times New Roman"/>
          <w:b/>
          <w:i/>
          <w:sz w:val="28"/>
        </w:rPr>
      </w:pPr>
      <w:r w:rsidRPr="00286569">
        <w:rPr>
          <w:rFonts w:ascii="Times New Roman" w:hAnsi="Times New Roman" w:cs="Times New Roman"/>
          <w:b/>
          <w:i/>
          <w:sz w:val="28"/>
        </w:rPr>
        <w:t xml:space="preserve">предоставления муниципальной услуги </w:t>
      </w:r>
      <w:r w:rsidR="000F11DD" w:rsidRPr="004C5D86">
        <w:rPr>
          <w:rFonts w:ascii="Times New Roman" w:hAnsi="Times New Roman" w:cs="Times New Roman"/>
          <w:b/>
          <w:i/>
          <w:sz w:val="28"/>
        </w:rPr>
        <w:t>«</w:t>
      </w:r>
      <w:r w:rsidR="000F11DD">
        <w:rPr>
          <w:rFonts w:ascii="Times New Roman" w:hAnsi="Times New Roman" w:cs="Times New Roman"/>
          <w:b/>
          <w:i/>
          <w:sz w:val="28"/>
        </w:rPr>
        <w:t>Предоставление жилых  помещений муниципального  специализированного жилищного фонда»</w:t>
      </w:r>
    </w:p>
    <w:p w:rsidR="000F11DD" w:rsidRDefault="000F11DD" w:rsidP="000F11DD">
      <w:pPr>
        <w:pStyle w:val="2"/>
        <w:jc w:val="both"/>
        <w:rPr>
          <w:sz w:val="28"/>
        </w:rPr>
      </w:pPr>
    </w:p>
    <w:p w:rsidR="009D5D24" w:rsidRDefault="000F11DD" w:rsidP="009D5D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Pr="004C5D86">
        <w:rPr>
          <w:rFonts w:ascii="Times New Roman" w:hAnsi="Times New Roman" w:cs="Times New Roman"/>
          <w:sz w:val="28"/>
          <w:szCs w:val="28"/>
        </w:rPr>
        <w:t>едеральными законами от 09.02.2009 №</w:t>
      </w:r>
      <w:r>
        <w:rPr>
          <w:rFonts w:ascii="Times New Roman" w:hAnsi="Times New Roman" w:cs="Times New Roman"/>
          <w:sz w:val="28"/>
          <w:szCs w:val="28"/>
        </w:rPr>
        <w:t xml:space="preserve"> </w:t>
      </w:r>
      <w:r w:rsidRPr="004C5D8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06.10.2003 №</w:t>
      </w:r>
      <w:r>
        <w:rPr>
          <w:rFonts w:ascii="Times New Roman" w:hAnsi="Times New Roman" w:cs="Times New Roman"/>
          <w:sz w:val="28"/>
          <w:szCs w:val="28"/>
        </w:rPr>
        <w:t xml:space="preserve"> </w:t>
      </w:r>
      <w:r w:rsidRPr="004C5D86">
        <w:rPr>
          <w:rFonts w:ascii="Times New Roman" w:hAnsi="Times New Roman" w:cs="Times New Roman"/>
          <w:sz w:val="28"/>
          <w:szCs w:val="28"/>
        </w:rPr>
        <w:t>131-ФЗ «Об общих принципах организации местного самоуправления в Российской Федерации», от 27.07.2010 №</w:t>
      </w:r>
      <w:r>
        <w:rPr>
          <w:rFonts w:ascii="Times New Roman" w:hAnsi="Times New Roman" w:cs="Times New Roman"/>
          <w:sz w:val="28"/>
          <w:szCs w:val="28"/>
        </w:rPr>
        <w:t xml:space="preserve"> </w:t>
      </w:r>
      <w:r w:rsidRPr="004C5D86">
        <w:rPr>
          <w:rFonts w:ascii="Times New Roman" w:hAnsi="Times New Roman" w:cs="Times New Roman"/>
          <w:sz w:val="28"/>
          <w:szCs w:val="28"/>
        </w:rPr>
        <w:t>210-ФЗ «Об организации предоставления государственных и муниципальных услуг», статьями 29.1 - 31 Устава Артемовского городского округа</w:t>
      </w:r>
      <w:r w:rsidR="00286569">
        <w:rPr>
          <w:rFonts w:ascii="Times New Roman" w:hAnsi="Times New Roman" w:cs="Times New Roman"/>
          <w:sz w:val="28"/>
          <w:szCs w:val="28"/>
        </w:rPr>
        <w:t xml:space="preserve">, Положения о Территориальном органе местного самоуправления поселка </w:t>
      </w:r>
      <w:proofErr w:type="spellStart"/>
      <w:r w:rsidR="00286569">
        <w:rPr>
          <w:rFonts w:ascii="Times New Roman" w:hAnsi="Times New Roman" w:cs="Times New Roman"/>
          <w:sz w:val="28"/>
          <w:szCs w:val="28"/>
        </w:rPr>
        <w:t>Незевай</w:t>
      </w:r>
      <w:proofErr w:type="spellEnd"/>
    </w:p>
    <w:p w:rsidR="000F11DD" w:rsidRPr="004C5D86" w:rsidRDefault="009D5D24" w:rsidP="009D5D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w:t>
      </w:r>
      <w:r w:rsidR="000F11DD" w:rsidRPr="004C5D86">
        <w:rPr>
          <w:rFonts w:ascii="Times New Roman" w:hAnsi="Times New Roman" w:cs="Times New Roman"/>
          <w:sz w:val="28"/>
          <w:szCs w:val="28"/>
        </w:rPr>
        <w:t xml:space="preserve"> Административный регламент предоставления</w:t>
      </w:r>
      <w:r w:rsidR="000F11DD">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Территориальным органом местного самоуправления поселка </w:t>
      </w:r>
      <w:proofErr w:type="spellStart"/>
      <w:r>
        <w:rPr>
          <w:rFonts w:ascii="Times New Roman" w:hAnsi="Times New Roman" w:cs="Times New Roman"/>
          <w:sz w:val="28"/>
          <w:szCs w:val="28"/>
        </w:rPr>
        <w:t>Незевай</w:t>
      </w:r>
      <w:proofErr w:type="spellEnd"/>
      <w:r w:rsidR="000F11DD" w:rsidRPr="004C5D86">
        <w:rPr>
          <w:rFonts w:ascii="Times New Roman" w:hAnsi="Times New Roman" w:cs="Times New Roman"/>
          <w:sz w:val="28"/>
          <w:szCs w:val="28"/>
        </w:rPr>
        <w:t xml:space="preserve"> муниципальной услуги «</w:t>
      </w:r>
      <w:r w:rsidR="000F11DD" w:rsidRPr="00DA075F">
        <w:rPr>
          <w:rFonts w:ascii="Times New Roman" w:hAnsi="Times New Roman" w:cs="Times New Roman"/>
          <w:sz w:val="28"/>
          <w:szCs w:val="28"/>
        </w:rPr>
        <w:t xml:space="preserve">Предоставление </w:t>
      </w:r>
      <w:r w:rsidR="000F11DD">
        <w:rPr>
          <w:rFonts w:ascii="Times New Roman" w:hAnsi="Times New Roman" w:cs="Times New Roman"/>
          <w:sz w:val="28"/>
          <w:szCs w:val="28"/>
        </w:rPr>
        <w:t>жилых помещений муниципального специализированного жилищного фонда</w:t>
      </w:r>
      <w:r w:rsidR="000F11DD" w:rsidRPr="004C5D86">
        <w:rPr>
          <w:rFonts w:ascii="Times New Roman" w:hAnsi="Times New Roman" w:cs="Times New Roman"/>
          <w:sz w:val="28"/>
          <w:szCs w:val="28"/>
        </w:rPr>
        <w:t>», (</w:t>
      </w:r>
      <w:r w:rsidR="000F11DD">
        <w:rPr>
          <w:rFonts w:ascii="Times New Roman" w:hAnsi="Times New Roman" w:cs="Times New Roman"/>
          <w:sz w:val="28"/>
          <w:szCs w:val="28"/>
        </w:rPr>
        <w:t>Приложение</w:t>
      </w:r>
      <w:r w:rsidR="000F11DD" w:rsidRPr="004C5D86">
        <w:rPr>
          <w:rFonts w:ascii="Times New Roman" w:hAnsi="Times New Roman" w:cs="Times New Roman"/>
          <w:sz w:val="28"/>
          <w:szCs w:val="28"/>
        </w:rPr>
        <w:t>).</w:t>
      </w:r>
    </w:p>
    <w:p w:rsidR="009D5D24" w:rsidRDefault="009D5D24" w:rsidP="009D5D24">
      <w:pPr>
        <w:rPr>
          <w:rFonts w:ascii="Times New Roman" w:hAnsi="Times New Roman" w:cs="Times New Roman"/>
          <w:sz w:val="28"/>
          <w:szCs w:val="28"/>
        </w:rPr>
      </w:pPr>
      <w:r w:rsidRPr="009D5D24">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9D5D24">
        <w:rPr>
          <w:rFonts w:ascii="Times New Roman" w:hAnsi="Times New Roman" w:cs="Times New Roman"/>
          <w:sz w:val="28"/>
          <w:szCs w:val="28"/>
        </w:rPr>
        <w:t xml:space="preserve">Распоряжение опубликовать в газете «Артемовский рабочий» и разместить на официальном сайте Территориального органа местного самоуправления посёлка </w:t>
      </w:r>
      <w:proofErr w:type="spellStart"/>
      <w:r w:rsidRPr="009D5D24">
        <w:rPr>
          <w:rFonts w:ascii="Times New Roman" w:hAnsi="Times New Roman" w:cs="Times New Roman"/>
          <w:sz w:val="28"/>
          <w:szCs w:val="28"/>
        </w:rPr>
        <w:t>Незевай</w:t>
      </w:r>
      <w:proofErr w:type="spellEnd"/>
      <w:r w:rsidRPr="009D5D24">
        <w:rPr>
          <w:rFonts w:ascii="Times New Roman" w:hAnsi="Times New Roman" w:cs="Times New Roman"/>
          <w:sz w:val="28"/>
          <w:szCs w:val="28"/>
        </w:rPr>
        <w:t xml:space="preserve"> в информационно-телекоммуникационной сети «Интернет». </w:t>
      </w:r>
      <w:r>
        <w:rPr>
          <w:rFonts w:ascii="Times New Roman" w:hAnsi="Times New Roman" w:cs="Times New Roman"/>
          <w:sz w:val="28"/>
          <w:szCs w:val="28"/>
        </w:rPr>
        <w:t xml:space="preserve">                                                                                                                             </w:t>
      </w:r>
      <w:r w:rsidRPr="009D5D24">
        <w:rPr>
          <w:rFonts w:ascii="Times New Roman" w:hAnsi="Times New Roman" w:cs="Times New Roman"/>
          <w:sz w:val="28"/>
          <w:szCs w:val="28"/>
        </w:rPr>
        <w:t xml:space="preserve">3.      </w:t>
      </w:r>
      <w:proofErr w:type="gramStart"/>
      <w:r w:rsidRPr="009D5D24">
        <w:rPr>
          <w:rFonts w:ascii="Times New Roman" w:hAnsi="Times New Roman" w:cs="Times New Roman"/>
          <w:sz w:val="28"/>
          <w:szCs w:val="28"/>
        </w:rPr>
        <w:t>Контроль за</w:t>
      </w:r>
      <w:proofErr w:type="gramEnd"/>
      <w:r w:rsidRPr="009D5D24">
        <w:rPr>
          <w:rFonts w:ascii="Times New Roman" w:hAnsi="Times New Roman" w:cs="Times New Roman"/>
          <w:sz w:val="28"/>
          <w:szCs w:val="28"/>
        </w:rPr>
        <w:t xml:space="preserve"> исполнением  распоряжения оставляю за собой</w:t>
      </w:r>
    </w:p>
    <w:p w:rsidR="009D5D24" w:rsidRDefault="009D5D24" w:rsidP="009D5D24">
      <w:pPr>
        <w:rPr>
          <w:rFonts w:ascii="Times New Roman" w:hAnsi="Times New Roman" w:cs="Times New Roman"/>
          <w:sz w:val="28"/>
          <w:szCs w:val="28"/>
        </w:rPr>
      </w:pPr>
      <w:r w:rsidRPr="009D5D24">
        <w:rPr>
          <w:rFonts w:ascii="Times New Roman" w:hAnsi="Times New Roman" w:cs="Times New Roman"/>
          <w:sz w:val="28"/>
          <w:szCs w:val="28"/>
        </w:rPr>
        <w:t xml:space="preserve"> </w:t>
      </w:r>
    </w:p>
    <w:p w:rsidR="009D5D24" w:rsidRPr="009D5D24" w:rsidRDefault="009D5D24" w:rsidP="009D5D24">
      <w:pPr>
        <w:rPr>
          <w:rFonts w:ascii="Times New Roman" w:hAnsi="Times New Roman" w:cs="Times New Roman"/>
          <w:sz w:val="28"/>
          <w:szCs w:val="28"/>
        </w:rPr>
      </w:pPr>
      <w:r w:rsidRPr="009D5D24">
        <w:rPr>
          <w:rFonts w:ascii="Times New Roman" w:hAnsi="Times New Roman" w:cs="Times New Roman"/>
          <w:sz w:val="28"/>
          <w:szCs w:val="28"/>
        </w:rPr>
        <w:t xml:space="preserve">Председатель ТОМС </w:t>
      </w:r>
      <w:r>
        <w:rPr>
          <w:rFonts w:ascii="Times New Roman" w:hAnsi="Times New Roman" w:cs="Times New Roman"/>
          <w:sz w:val="28"/>
          <w:szCs w:val="28"/>
        </w:rPr>
        <w:t xml:space="preserve">                                                                     </w:t>
      </w:r>
      <w:r w:rsidRPr="009D5D24">
        <w:rPr>
          <w:rFonts w:ascii="Times New Roman" w:hAnsi="Times New Roman" w:cs="Times New Roman"/>
          <w:sz w:val="28"/>
          <w:szCs w:val="28"/>
        </w:rPr>
        <w:t xml:space="preserve">С.И. Пьянков поселка </w:t>
      </w:r>
      <w:proofErr w:type="spellStart"/>
      <w:r w:rsidRPr="009D5D24">
        <w:rPr>
          <w:rFonts w:ascii="Times New Roman" w:hAnsi="Times New Roman" w:cs="Times New Roman"/>
          <w:sz w:val="28"/>
          <w:szCs w:val="28"/>
        </w:rPr>
        <w:t>Незева</w:t>
      </w:r>
      <w:r>
        <w:rPr>
          <w:rFonts w:ascii="Times New Roman" w:hAnsi="Times New Roman" w:cs="Times New Roman"/>
          <w:sz w:val="28"/>
          <w:szCs w:val="28"/>
        </w:rPr>
        <w:t>й</w:t>
      </w:r>
      <w:proofErr w:type="spellEnd"/>
      <w:r w:rsidRPr="009D5D24">
        <w:rPr>
          <w:rFonts w:ascii="Times New Roman" w:hAnsi="Times New Roman" w:cs="Times New Roman"/>
          <w:sz w:val="28"/>
          <w:szCs w:val="28"/>
        </w:rPr>
        <w:t>.</w:t>
      </w:r>
    </w:p>
    <w:p w:rsidR="000D6D5E" w:rsidRPr="000009E9" w:rsidRDefault="000D6D5E" w:rsidP="000D6D5E">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0" w:name="_GoBack"/>
      <w:bookmarkEnd w:id="0"/>
      <w:r w:rsidRPr="000009E9">
        <w:rPr>
          <w:rFonts w:ascii="Times New Roman" w:hAnsi="Times New Roman" w:cs="Times New Roman"/>
          <w:sz w:val="28"/>
          <w:szCs w:val="28"/>
        </w:rPr>
        <w:lastRenderedPageBreak/>
        <w:t>Приложение</w:t>
      </w:r>
    </w:p>
    <w:p w:rsidR="000D6D5E" w:rsidRPr="000009E9" w:rsidRDefault="000D6D5E" w:rsidP="009A56A6">
      <w:pPr>
        <w:autoSpaceDE w:val="0"/>
        <w:autoSpaceDN w:val="0"/>
        <w:adjustRightInd w:val="0"/>
        <w:spacing w:after="0" w:line="240" w:lineRule="auto"/>
        <w:ind w:firstLine="709"/>
        <w:jc w:val="right"/>
        <w:rPr>
          <w:rFonts w:ascii="Times New Roman" w:hAnsi="Times New Roman" w:cs="Times New Roman"/>
          <w:sz w:val="28"/>
          <w:szCs w:val="28"/>
        </w:rPr>
      </w:pPr>
      <w:r w:rsidRPr="000009E9">
        <w:rPr>
          <w:rFonts w:ascii="Times New Roman" w:hAnsi="Times New Roman" w:cs="Times New Roman"/>
          <w:sz w:val="28"/>
          <w:szCs w:val="28"/>
        </w:rPr>
        <w:t xml:space="preserve">к </w:t>
      </w:r>
      <w:r w:rsidR="009A56A6">
        <w:rPr>
          <w:rFonts w:ascii="Times New Roman" w:hAnsi="Times New Roman" w:cs="Times New Roman"/>
          <w:sz w:val="28"/>
          <w:szCs w:val="28"/>
        </w:rPr>
        <w:t>распоряжению</w:t>
      </w:r>
      <w:r w:rsidRPr="000009E9">
        <w:rPr>
          <w:rFonts w:ascii="Times New Roman" w:hAnsi="Times New Roman" w:cs="Times New Roman"/>
          <w:sz w:val="28"/>
          <w:szCs w:val="28"/>
        </w:rPr>
        <w:t xml:space="preserve"> </w:t>
      </w:r>
      <w:r w:rsidR="006765D0">
        <w:rPr>
          <w:rFonts w:ascii="Times New Roman" w:hAnsi="Times New Roman" w:cs="Times New Roman"/>
          <w:sz w:val="28"/>
          <w:szCs w:val="28"/>
        </w:rPr>
        <w:t xml:space="preserve">                                                                             </w:t>
      </w:r>
      <w:r w:rsidR="009A56A6" w:rsidRPr="009A56A6">
        <w:rPr>
          <w:rFonts w:ascii="Times New Roman" w:hAnsi="Times New Roman" w:cs="Times New Roman"/>
          <w:sz w:val="28"/>
          <w:szCs w:val="28"/>
        </w:rPr>
        <w:t>Территориального органа местного самоуправления</w:t>
      </w:r>
      <w:r w:rsidR="006765D0">
        <w:rPr>
          <w:rFonts w:ascii="Times New Roman" w:hAnsi="Times New Roman" w:cs="Times New Roman"/>
          <w:sz w:val="28"/>
          <w:szCs w:val="28"/>
        </w:rPr>
        <w:t xml:space="preserve">                                               </w:t>
      </w:r>
      <w:r w:rsidR="009A56A6" w:rsidRPr="009A56A6">
        <w:rPr>
          <w:rFonts w:ascii="Times New Roman" w:hAnsi="Times New Roman" w:cs="Times New Roman"/>
          <w:sz w:val="28"/>
          <w:szCs w:val="28"/>
        </w:rPr>
        <w:t xml:space="preserve"> посёлка </w:t>
      </w:r>
      <w:proofErr w:type="spellStart"/>
      <w:r w:rsidR="009A56A6" w:rsidRPr="009A56A6">
        <w:rPr>
          <w:rFonts w:ascii="Times New Roman" w:hAnsi="Times New Roman" w:cs="Times New Roman"/>
          <w:sz w:val="28"/>
          <w:szCs w:val="28"/>
        </w:rPr>
        <w:t>Незевай</w:t>
      </w:r>
      <w:proofErr w:type="spellEnd"/>
      <w:r w:rsidR="009A56A6" w:rsidRPr="009A56A6">
        <w:rPr>
          <w:rFonts w:ascii="Times New Roman" w:hAnsi="Times New Roman" w:cs="Times New Roman"/>
          <w:sz w:val="28"/>
          <w:szCs w:val="28"/>
        </w:rPr>
        <w:t xml:space="preserve"> </w:t>
      </w:r>
      <w:r w:rsidR="006765D0">
        <w:rPr>
          <w:rFonts w:ascii="Times New Roman" w:hAnsi="Times New Roman" w:cs="Times New Roman"/>
          <w:sz w:val="28"/>
          <w:szCs w:val="28"/>
        </w:rPr>
        <w:t xml:space="preserve">                                                                                                               </w:t>
      </w:r>
      <w:r w:rsidRPr="000009E9">
        <w:rPr>
          <w:rFonts w:ascii="Times New Roman" w:hAnsi="Times New Roman" w:cs="Times New Roman"/>
          <w:sz w:val="28"/>
          <w:szCs w:val="28"/>
        </w:rPr>
        <w:t>от</w:t>
      </w:r>
      <w:r w:rsidR="00AA2F64">
        <w:rPr>
          <w:rFonts w:ascii="Times New Roman" w:hAnsi="Times New Roman" w:cs="Times New Roman"/>
          <w:sz w:val="28"/>
          <w:szCs w:val="28"/>
        </w:rPr>
        <w:t xml:space="preserve"> 01.06.2016г. </w:t>
      </w:r>
      <w:r w:rsidRPr="000009E9">
        <w:rPr>
          <w:rFonts w:ascii="Times New Roman" w:hAnsi="Times New Roman" w:cs="Times New Roman"/>
          <w:sz w:val="28"/>
          <w:szCs w:val="28"/>
        </w:rPr>
        <w:t>№</w:t>
      </w:r>
      <w:r w:rsidR="00AA2F64">
        <w:rPr>
          <w:rFonts w:ascii="Times New Roman" w:hAnsi="Times New Roman" w:cs="Times New Roman"/>
          <w:sz w:val="28"/>
          <w:szCs w:val="28"/>
        </w:rPr>
        <w:t xml:space="preserve"> 45</w:t>
      </w:r>
      <w:r>
        <w:rPr>
          <w:rFonts w:ascii="Times New Roman" w:hAnsi="Times New Roman" w:cs="Times New Roman"/>
          <w:sz w:val="28"/>
          <w:szCs w:val="28"/>
        </w:rPr>
        <w:t xml:space="preserve"> </w:t>
      </w:r>
      <w:r w:rsidR="006765D0">
        <w:rPr>
          <w:rFonts w:ascii="Times New Roman" w:hAnsi="Times New Roman" w:cs="Times New Roman"/>
          <w:sz w:val="28"/>
          <w:szCs w:val="28"/>
        </w:rPr>
        <w:t xml:space="preserve"> </w:t>
      </w: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Default="000D6D5E" w:rsidP="000D6D5E">
      <w:pPr>
        <w:pStyle w:val="ConsPlusTitle"/>
        <w:ind w:firstLine="709"/>
        <w:jc w:val="center"/>
        <w:outlineLvl w:val="0"/>
        <w:rPr>
          <w:rFonts w:ascii="Times New Roman" w:hAnsi="Times New Roman" w:cs="Times New Roman"/>
          <w:sz w:val="28"/>
          <w:szCs w:val="28"/>
        </w:rPr>
      </w:pP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0D6D5E"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0D6D5E" w:rsidRPr="000009E9" w:rsidRDefault="000D6D5E" w:rsidP="000D6D5E">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0D6D5E" w:rsidRPr="000009E9" w:rsidRDefault="000D6D5E" w:rsidP="000D6D5E">
      <w:pPr>
        <w:pStyle w:val="ConsPlusNormal"/>
        <w:ind w:firstLine="709"/>
        <w:outlineLvl w:val="0"/>
        <w:rPr>
          <w:rFonts w:ascii="Times New Roman" w:hAnsi="Times New Roman" w:cs="Times New Roman"/>
          <w:sz w:val="28"/>
          <w:szCs w:val="28"/>
        </w:rPr>
      </w:pPr>
    </w:p>
    <w:p w:rsidR="000D6D5E" w:rsidRPr="000009E9" w:rsidRDefault="000D6D5E" w:rsidP="000D6D5E">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0D6D5E"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ab/>
        <w:t xml:space="preserve"> </w:t>
      </w:r>
    </w:p>
    <w:p w:rsidR="000D6D5E" w:rsidRPr="000009E9" w:rsidRDefault="000D6D5E" w:rsidP="000D6D5E">
      <w:pPr>
        <w:pStyle w:val="aa"/>
        <w:tabs>
          <w:tab w:val="left" w:pos="720"/>
        </w:tabs>
        <w:spacing w:before="0" w:beforeAutospacing="0" w:after="0" w:afterAutospacing="0"/>
        <w:ind w:firstLine="709"/>
        <w:jc w:val="both"/>
        <w:rPr>
          <w:sz w:val="28"/>
          <w:szCs w:val="28"/>
        </w:rPr>
      </w:pPr>
      <w:r w:rsidRPr="000009E9">
        <w:rPr>
          <w:sz w:val="28"/>
          <w:szCs w:val="28"/>
        </w:rPr>
        <w:t xml:space="preserve">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w:t>
      </w:r>
      <w:r w:rsidR="001B1280">
        <w:rPr>
          <w:sz w:val="28"/>
          <w:szCs w:val="28"/>
        </w:rPr>
        <w:t xml:space="preserve">Территориальным органом местного самоуправления поселка </w:t>
      </w:r>
      <w:proofErr w:type="spellStart"/>
      <w:r w:rsidR="001B1280">
        <w:rPr>
          <w:sz w:val="28"/>
          <w:szCs w:val="28"/>
        </w:rPr>
        <w:t>Незевай</w:t>
      </w:r>
      <w:proofErr w:type="spellEnd"/>
      <w:r w:rsidRPr="000009E9">
        <w:rPr>
          <w:sz w:val="28"/>
          <w:szCs w:val="28"/>
        </w:rPr>
        <w:t xml:space="preserve"> 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 xml:space="preserve">жилищного фонда на территории </w:t>
      </w:r>
      <w:r w:rsidR="001B1280">
        <w:rPr>
          <w:sz w:val="28"/>
          <w:szCs w:val="28"/>
        </w:rPr>
        <w:t xml:space="preserve">поселка </w:t>
      </w:r>
      <w:proofErr w:type="spellStart"/>
      <w:r w:rsidR="001B1280">
        <w:rPr>
          <w:sz w:val="28"/>
          <w:szCs w:val="28"/>
        </w:rPr>
        <w:t>Незевай</w:t>
      </w:r>
      <w:proofErr w:type="spellEnd"/>
      <w:r w:rsidR="001B1280">
        <w:rPr>
          <w:sz w:val="28"/>
          <w:szCs w:val="28"/>
        </w:rPr>
        <w:t>, Артемовского района, Свердловской области</w:t>
      </w:r>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w:t>
      </w:r>
      <w:r w:rsidR="00E668AF" w:rsidRPr="00E668AF">
        <w:rPr>
          <w:sz w:val="28"/>
          <w:szCs w:val="28"/>
        </w:rPr>
        <w:t xml:space="preserve">поселка </w:t>
      </w:r>
      <w:proofErr w:type="spellStart"/>
      <w:r w:rsidR="00E668AF" w:rsidRPr="00E668AF">
        <w:rPr>
          <w:sz w:val="28"/>
          <w:szCs w:val="28"/>
        </w:rPr>
        <w:t>Незевай</w:t>
      </w:r>
      <w:proofErr w:type="spellEnd"/>
      <w:r w:rsidRPr="000009E9">
        <w:rPr>
          <w:sz w:val="28"/>
          <w:szCs w:val="28"/>
        </w:rPr>
        <w:t>.</w:t>
      </w:r>
    </w:p>
    <w:p w:rsidR="000D6D5E" w:rsidRDefault="000D6D5E" w:rsidP="000D6D5E">
      <w:pPr>
        <w:pStyle w:val="aa"/>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0D6D5E" w:rsidRDefault="000D6D5E" w:rsidP="000D6D5E">
      <w:pPr>
        <w:pStyle w:val="aa"/>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4. </w:t>
      </w:r>
      <w:r w:rsidRPr="009410EC">
        <w:rPr>
          <w:rFonts w:ascii="Times New Roman" w:hAnsi="Times New Roman" w:cs="Times New Roman"/>
          <w:sz w:val="28"/>
          <w:szCs w:val="28"/>
        </w:rPr>
        <w:t xml:space="preserve">Информирование и консультирование заявителей по вопросам  предоставления муниципальной услуги осуществляют </w:t>
      </w:r>
      <w:r w:rsidR="00E668AF">
        <w:rPr>
          <w:rFonts w:ascii="Times New Roman" w:hAnsi="Times New Roman" w:cs="Times New Roman"/>
          <w:sz w:val="28"/>
          <w:szCs w:val="28"/>
        </w:rPr>
        <w:t xml:space="preserve">специалист </w:t>
      </w:r>
      <w:r w:rsidR="00E668AF">
        <w:rPr>
          <w:rFonts w:ascii="Times New Roman" w:hAnsi="Times New Roman" w:cs="Times New Roman"/>
          <w:sz w:val="28"/>
          <w:szCs w:val="28"/>
          <w:lang w:val="en-US"/>
        </w:rPr>
        <w:t>II</w:t>
      </w:r>
      <w:r w:rsidR="00E668AF">
        <w:rPr>
          <w:rFonts w:ascii="Times New Roman" w:hAnsi="Times New Roman" w:cs="Times New Roman"/>
          <w:sz w:val="28"/>
          <w:szCs w:val="28"/>
        </w:rPr>
        <w:t xml:space="preserve"> категории Территориального органа местного самоуправления поселка </w:t>
      </w:r>
      <w:proofErr w:type="spellStart"/>
      <w:r w:rsidR="00E668AF">
        <w:rPr>
          <w:rFonts w:ascii="Times New Roman" w:hAnsi="Times New Roman" w:cs="Times New Roman"/>
          <w:sz w:val="28"/>
          <w:szCs w:val="28"/>
        </w:rPr>
        <w:t>Незева</w:t>
      </w:r>
      <w:proofErr w:type="gramStart"/>
      <w:r w:rsidR="00E668AF">
        <w:rPr>
          <w:rFonts w:ascii="Times New Roman" w:hAnsi="Times New Roman" w:cs="Times New Roman"/>
          <w:sz w:val="28"/>
          <w:szCs w:val="28"/>
        </w:rPr>
        <w:t>й</w:t>
      </w:r>
      <w:proofErr w:type="spellEnd"/>
      <w:r w:rsidRPr="009410EC">
        <w:rPr>
          <w:rFonts w:ascii="Times New Roman" w:hAnsi="Times New Roman" w:cs="Times New Roman"/>
          <w:sz w:val="28"/>
          <w:szCs w:val="28"/>
        </w:rPr>
        <w:t>(</w:t>
      </w:r>
      <w:proofErr w:type="gramEnd"/>
      <w:r w:rsidRPr="009410EC">
        <w:rPr>
          <w:rFonts w:ascii="Times New Roman" w:hAnsi="Times New Roman" w:cs="Times New Roman"/>
          <w:sz w:val="28"/>
          <w:szCs w:val="28"/>
        </w:rPr>
        <w:t>далее – специалист), а также специалисты многофункционального центра</w:t>
      </w:r>
      <w:r>
        <w:rPr>
          <w:rFonts w:ascii="Times New Roman" w:hAnsi="Times New Roman" w:cs="Times New Roman"/>
          <w:sz w:val="28"/>
          <w:szCs w:val="28"/>
        </w:rPr>
        <w:t xml:space="preserve"> предоставления государственных и муниципальных услуг.</w:t>
      </w:r>
      <w:r w:rsidRPr="009410EC">
        <w:rPr>
          <w:rFonts w:ascii="Times New Roman" w:hAnsi="Times New Roman" w:cs="Times New Roman"/>
          <w:sz w:val="28"/>
          <w:szCs w:val="28"/>
        </w:rPr>
        <w:t xml:space="preserve"> </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Информацию о порядке предоставления муниципальной услуги можно получить:</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1)  непосредственно у специалиста в соответствии с графиком приема </w:t>
      </w:r>
      <w:r w:rsidRPr="006B4E79">
        <w:rPr>
          <w:rFonts w:ascii="Times New Roman" w:hAnsi="Times New Roman" w:cs="Times New Roman"/>
          <w:sz w:val="28"/>
          <w:szCs w:val="28"/>
        </w:rPr>
        <w:lastRenderedPageBreak/>
        <w:t xml:space="preserve">заявителей  - еженедельно,  по четвергам, часы приема с 08.00 часов до 16.00 часов, перерыв на обед с 13.00 часов до 14.00 часов по адресу: Свердловская область, г. Артемовский, посёлок </w:t>
      </w:r>
      <w:proofErr w:type="spellStart"/>
      <w:r w:rsidRPr="006B4E79">
        <w:rPr>
          <w:rFonts w:ascii="Times New Roman" w:hAnsi="Times New Roman" w:cs="Times New Roman"/>
          <w:sz w:val="28"/>
          <w:szCs w:val="28"/>
        </w:rPr>
        <w:t>Незевай</w:t>
      </w:r>
      <w:proofErr w:type="spellEnd"/>
      <w:r w:rsidRPr="006B4E79">
        <w:rPr>
          <w:rFonts w:ascii="Times New Roman" w:hAnsi="Times New Roman" w:cs="Times New Roman"/>
          <w:sz w:val="28"/>
          <w:szCs w:val="28"/>
        </w:rPr>
        <w:t>, ул. Новая, д.2а, телефон (34363)49341;</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 2)  на официальном сайте Территориального органа местного самоуправления поселка </w:t>
      </w:r>
      <w:proofErr w:type="spellStart"/>
      <w:r w:rsidRPr="006B4E79">
        <w:rPr>
          <w:rFonts w:ascii="Times New Roman" w:hAnsi="Times New Roman" w:cs="Times New Roman"/>
          <w:sz w:val="28"/>
          <w:szCs w:val="28"/>
        </w:rPr>
        <w:t>Незевай</w:t>
      </w:r>
      <w:proofErr w:type="spellEnd"/>
      <w:r w:rsidRPr="006B4E79">
        <w:rPr>
          <w:rFonts w:ascii="Times New Roman" w:hAnsi="Times New Roman" w:cs="Times New Roman"/>
          <w:sz w:val="28"/>
          <w:szCs w:val="28"/>
        </w:rPr>
        <w:t>: http://nezevay.artemovsky66.ru;</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 3)    на информационном стенде, расположенном в ТОМС посёлка </w:t>
      </w:r>
      <w:proofErr w:type="spellStart"/>
      <w:r w:rsidRPr="006B4E79">
        <w:rPr>
          <w:rFonts w:ascii="Times New Roman" w:hAnsi="Times New Roman" w:cs="Times New Roman"/>
          <w:sz w:val="28"/>
          <w:szCs w:val="28"/>
        </w:rPr>
        <w:t>Незевай</w:t>
      </w:r>
      <w:proofErr w:type="spellEnd"/>
      <w:r w:rsidRPr="006B4E79">
        <w:rPr>
          <w:rFonts w:ascii="Times New Roman" w:hAnsi="Times New Roman" w:cs="Times New Roman"/>
          <w:sz w:val="28"/>
          <w:szCs w:val="28"/>
        </w:rPr>
        <w:t>;</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 4) с использованием федеральной государственной информационной системы «Единый портал государственных и муниципальных услуг (функций)»: http://gosuslugi.ru, http://66.gosuslugi.ru;4)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  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Территориальным  органом местного самоуправления поселка </w:t>
      </w:r>
      <w:proofErr w:type="spellStart"/>
      <w:r w:rsidRPr="006B4E79">
        <w:rPr>
          <w:rFonts w:ascii="Times New Roman" w:hAnsi="Times New Roman" w:cs="Times New Roman"/>
          <w:sz w:val="28"/>
          <w:szCs w:val="28"/>
        </w:rPr>
        <w:t>Незевай</w:t>
      </w:r>
      <w:proofErr w:type="spellEnd"/>
      <w:r w:rsidRPr="006B4E79">
        <w:rPr>
          <w:rFonts w:ascii="Times New Roman" w:hAnsi="Times New Roman" w:cs="Times New Roman"/>
          <w:sz w:val="28"/>
          <w:szCs w:val="28"/>
        </w:rPr>
        <w:t xml:space="preserve"> (далее по тексту - МФЦ).</w:t>
      </w:r>
    </w:p>
    <w:p w:rsid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8" w:history="1">
        <w:r w:rsidRPr="00A455EB">
          <w:rPr>
            <w:rStyle w:val="a9"/>
            <w:rFonts w:ascii="Times New Roman" w:hAnsi="Times New Roman" w:cs="Times New Roman"/>
            <w:sz w:val="28"/>
            <w:szCs w:val="28"/>
          </w:rPr>
          <w:t>http://www.mfc66.ru</w:t>
        </w:r>
      </w:hyperlink>
      <w:r w:rsidRPr="006B4E79">
        <w:rPr>
          <w:rFonts w:ascii="Times New Roman" w:hAnsi="Times New Roman" w:cs="Times New Roman"/>
          <w:sz w:val="28"/>
          <w:szCs w:val="28"/>
        </w:rPr>
        <w:t>.</w:t>
      </w:r>
    </w:p>
    <w:p w:rsidR="006B4E79" w:rsidRPr="006B4E79" w:rsidRDefault="000D6D5E"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610A">
        <w:rPr>
          <w:rFonts w:ascii="Times New Roman" w:hAnsi="Times New Roman" w:cs="Times New Roman"/>
          <w:sz w:val="28"/>
          <w:szCs w:val="28"/>
        </w:rPr>
        <w:t xml:space="preserve">. </w:t>
      </w:r>
      <w:r w:rsidR="006B4E79" w:rsidRPr="006B4E79">
        <w:rPr>
          <w:rFonts w:ascii="Times New Roman" w:hAnsi="Times New Roman" w:cs="Times New Roman"/>
          <w:sz w:val="28"/>
          <w:szCs w:val="28"/>
        </w:rPr>
        <w:t xml:space="preserve">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поселка </w:t>
      </w:r>
      <w:proofErr w:type="spellStart"/>
      <w:r w:rsidR="006B4E79" w:rsidRPr="006B4E79">
        <w:rPr>
          <w:rFonts w:ascii="Times New Roman" w:hAnsi="Times New Roman" w:cs="Times New Roman"/>
          <w:sz w:val="28"/>
          <w:szCs w:val="28"/>
        </w:rPr>
        <w:t>Незевай</w:t>
      </w:r>
      <w:proofErr w:type="spellEnd"/>
      <w:r w:rsidR="006B4E79" w:rsidRPr="006B4E79">
        <w:rPr>
          <w:rFonts w:ascii="Times New Roman" w:hAnsi="Times New Roman" w:cs="Times New Roman"/>
          <w:sz w:val="28"/>
          <w:szCs w:val="28"/>
        </w:rPr>
        <w:t xml:space="preserve"> или в форме электронного документа на официальный сайт Территориального органа местного самоуправления поселка </w:t>
      </w:r>
      <w:proofErr w:type="spellStart"/>
      <w:r w:rsidR="006B4E79" w:rsidRPr="006B4E79">
        <w:rPr>
          <w:rFonts w:ascii="Times New Roman" w:hAnsi="Times New Roman" w:cs="Times New Roman"/>
          <w:sz w:val="28"/>
          <w:szCs w:val="28"/>
        </w:rPr>
        <w:t>Незевай</w:t>
      </w:r>
      <w:proofErr w:type="spellEnd"/>
      <w:r w:rsidR="006B4E79" w:rsidRPr="006B4E79">
        <w:rPr>
          <w:rFonts w:ascii="Times New Roman" w:hAnsi="Times New Roman" w:cs="Times New Roman"/>
          <w:sz w:val="28"/>
          <w:szCs w:val="28"/>
        </w:rPr>
        <w:t xml:space="preserve"> в информационно - телекоммуникационной сети «Интернет»: http://nezevay.artemovsky66.ru, в раздел «Обращение граждан».</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Письменные обращения регистрируются в журнале входящей корреспонденции. </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 xml:space="preserve">Информирование и консультирование заявителей осуществляется по </w:t>
      </w:r>
      <w:r w:rsidRPr="006B4E79">
        <w:rPr>
          <w:rFonts w:ascii="Times New Roman" w:hAnsi="Times New Roman" w:cs="Times New Roman"/>
          <w:sz w:val="28"/>
          <w:szCs w:val="28"/>
        </w:rPr>
        <w:lastRenderedPageBreak/>
        <w:t>следующим вопросам:</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3) о местах и графиках приема заявителей специалистом;</w:t>
      </w:r>
    </w:p>
    <w:p w:rsidR="006B4E79" w:rsidRPr="006B4E79"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4) о порядке и сроках рассмотрения заявлений;</w:t>
      </w:r>
    </w:p>
    <w:p w:rsidR="000D6D5E" w:rsidRPr="008F610A" w:rsidRDefault="006B4E79" w:rsidP="006B4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E79">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roofErr w:type="gramStart"/>
      <w:r w:rsidRPr="006B4E79">
        <w:rPr>
          <w:rFonts w:ascii="Times New Roman" w:hAnsi="Times New Roman" w:cs="Times New Roman"/>
          <w:sz w:val="28"/>
          <w:szCs w:val="28"/>
        </w:rPr>
        <w:t>.</w:t>
      </w:r>
      <w:r w:rsidR="000D6D5E">
        <w:rPr>
          <w:rFonts w:ascii="Times New Roman" w:hAnsi="Times New Roman" w:cs="Times New Roman"/>
          <w:sz w:val="28"/>
          <w:szCs w:val="28"/>
        </w:rPr>
        <w:t xml:space="preserve">. </w:t>
      </w:r>
      <w:proofErr w:type="gramEnd"/>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6. На информационных стендах размещается следующая информация:</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краткое описание порядка предоставления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3) образцы оформления документов, необходимых для получения муниципальной услуги;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4) график приема заявителей.</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7. На официальном сайте Территориального органа местного органа местного самоуправления поселка </w:t>
      </w:r>
      <w:proofErr w:type="spellStart"/>
      <w:r w:rsidRPr="00060361">
        <w:rPr>
          <w:rFonts w:ascii="Times New Roman" w:hAnsi="Times New Roman" w:cs="Times New Roman"/>
          <w:sz w:val="28"/>
          <w:szCs w:val="28"/>
        </w:rPr>
        <w:t>Незевайв</w:t>
      </w:r>
      <w:proofErr w:type="spellEnd"/>
      <w:r w:rsidRPr="00060361">
        <w:rPr>
          <w:rFonts w:ascii="Times New Roman" w:hAnsi="Times New Roman" w:cs="Times New Roman"/>
          <w:sz w:val="28"/>
          <w:szCs w:val="28"/>
        </w:rPr>
        <w:t xml:space="preserve"> информационно-телекоммуникационной сети «Интернет» размещается следующая информация:</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w:t>
      </w:r>
      <w:proofErr w:type="gramStart"/>
      <w:r w:rsidRPr="00060361">
        <w:rPr>
          <w:rFonts w:ascii="Times New Roman" w:hAnsi="Times New Roman" w:cs="Times New Roman"/>
          <w:sz w:val="28"/>
          <w:szCs w:val="28"/>
        </w:rPr>
        <w:t>почты</w:t>
      </w:r>
      <w:r w:rsidR="00624BEB">
        <w:rPr>
          <w:rFonts w:ascii="Times New Roman" w:hAnsi="Times New Roman" w:cs="Times New Roman"/>
          <w:sz w:val="28"/>
          <w:szCs w:val="28"/>
        </w:rPr>
        <w:t xml:space="preserve"> </w:t>
      </w:r>
      <w:r w:rsidRPr="00060361">
        <w:rPr>
          <w:rFonts w:ascii="Times New Roman" w:hAnsi="Times New Roman" w:cs="Times New Roman"/>
          <w:sz w:val="28"/>
          <w:szCs w:val="28"/>
        </w:rPr>
        <w:t xml:space="preserve"> Территориального органа местного органа местного самоуправления поселка</w:t>
      </w:r>
      <w:proofErr w:type="gramEnd"/>
      <w:r w:rsidRPr="00060361">
        <w:rPr>
          <w:rFonts w:ascii="Times New Roman" w:hAnsi="Times New Roman" w:cs="Times New Roman"/>
          <w:sz w:val="28"/>
          <w:szCs w:val="28"/>
        </w:rPr>
        <w:t xml:space="preserve">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текст Административного регламента.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 о нормативных правовых актах, регулирующих предоставление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о перечне и видах документов, необходимых для получения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4) о сроках предоставления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Стандарт предоставления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9. Наименование муниципальной услуги – «Предоставление жилых помещений муниципального специализированного жилищного фонда».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lastRenderedPageBreak/>
        <w:t xml:space="preserve">10. Муниципальная услуга предоставляется Территориальным органом местного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11. </w:t>
      </w:r>
      <w:proofErr w:type="gramStart"/>
      <w:r w:rsidRPr="00060361">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060361">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12. Результатом предоставления муниципальной услуги является: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proofErr w:type="gramStart"/>
      <w:r w:rsidRPr="00060361">
        <w:rPr>
          <w:rFonts w:ascii="Times New Roman" w:hAnsi="Times New Roman" w:cs="Times New Roman"/>
          <w:sz w:val="28"/>
          <w:szCs w:val="28"/>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распоряжения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с последующим принятием решения о предоставлении жилого помещения муниципального специализированного жилищного фонда в виде распоряжения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Незевайи</w:t>
      </w:r>
      <w:proofErr w:type="spellEnd"/>
      <w:r w:rsidRPr="00060361">
        <w:rPr>
          <w:rFonts w:ascii="Times New Roman" w:hAnsi="Times New Roman" w:cs="Times New Roman"/>
          <w:sz w:val="28"/>
          <w:szCs w:val="28"/>
        </w:rPr>
        <w:t xml:space="preserve">  заключением  договора найма специализированного жилого помещения;</w:t>
      </w:r>
      <w:proofErr w:type="gramEnd"/>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2) принятие решения об отказе в принятии на учет для целей  предоставления жилых помещений муниципального специализированного жилищного фонда в виде </w:t>
      </w:r>
      <w:proofErr w:type="gramStart"/>
      <w:r w:rsidRPr="00060361">
        <w:rPr>
          <w:rFonts w:ascii="Times New Roman" w:hAnsi="Times New Roman" w:cs="Times New Roman"/>
          <w:sz w:val="28"/>
          <w:szCs w:val="28"/>
        </w:rPr>
        <w:t>письма  Территориального органа местного органа местного самоуправления поселка</w:t>
      </w:r>
      <w:proofErr w:type="gramEnd"/>
      <w:r w:rsidRPr="00060361">
        <w:rPr>
          <w:rFonts w:ascii="Times New Roman" w:hAnsi="Times New Roman" w:cs="Times New Roman"/>
          <w:sz w:val="28"/>
          <w:szCs w:val="28"/>
        </w:rPr>
        <w:t xml:space="preserve">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в адрес заявителя.</w:t>
      </w:r>
      <w:r w:rsidRPr="00060361">
        <w:rPr>
          <w:rFonts w:ascii="Times New Roman" w:hAnsi="Times New Roman" w:cs="Times New Roman"/>
          <w:sz w:val="28"/>
          <w:szCs w:val="28"/>
        </w:rPr>
        <w:cr/>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13. Срок предоставления муниципальной услуги: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 решение  вопроса о принятии на учет  для целей  предоставления жилых помещений муниципального специализированного жилищного фонда (об отказе в принятии на такой учет) принимается не позднее  30 дней со дня представления заявления и документов, указанных в пунктах 16, 17 Административного регламента;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2) предоставление  жилого помещения муниципального специализированного жилищного фонда  осуществляется в порядке очередности, предусмотренной списком граждан, состоящих на учете для целей предоставления служебных жилых помещений по поселку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списком  граждан, состоящих на учете для целей предоставления маневренного жилого помещения по поселку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В течение  5 рабочих дней со дня получения согласия гражданина на вселение в соответствующее жилое помещение  муниципального специализированного жилищного фонда принимается решение о предоставлении этого жилого помещения по договору найма  гражданину, и гражданин, подавший заявление,  </w:t>
      </w:r>
      <w:r w:rsidRPr="00060361">
        <w:rPr>
          <w:rFonts w:ascii="Times New Roman" w:hAnsi="Times New Roman" w:cs="Times New Roman"/>
          <w:sz w:val="28"/>
          <w:szCs w:val="28"/>
        </w:rPr>
        <w:lastRenderedPageBreak/>
        <w:t>уведомляется о предоставлении либо об отказе в предоставлении жилого помещения по договору найма;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3) в случае принятия решения о предоставлении жилого помещения муниципального специализированного жилищного фонда по договору найма в течение 5 рабочих дней с момента </w:t>
      </w:r>
      <w:proofErr w:type="gramStart"/>
      <w:r w:rsidRPr="00060361">
        <w:rPr>
          <w:rFonts w:ascii="Times New Roman" w:hAnsi="Times New Roman" w:cs="Times New Roman"/>
          <w:sz w:val="28"/>
          <w:szCs w:val="28"/>
        </w:rPr>
        <w:t>издания распоряжения  Территориального органа местного самоуправления поселка</w:t>
      </w:r>
      <w:proofErr w:type="gramEnd"/>
      <w:r w:rsidRPr="00060361">
        <w:rPr>
          <w:rFonts w:ascii="Times New Roman" w:hAnsi="Times New Roman" w:cs="Times New Roman"/>
          <w:sz w:val="28"/>
          <w:szCs w:val="28"/>
        </w:rPr>
        <w:t xml:space="preserve">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о предоставлении жилого помещения заключается договор найма этого жилого помещения.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14. Предоставление муниципальной услуги осуществляется в соответствии со следующими нормативными правовыми актами: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 Жилищным кодексом Российской Федерации (с изменениями и дополнениями);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Федеральным законом от 27.07.2010 № 210-ФЗ «Об организации предоставления государственных и муниципальных услуг» (с изменениями и дополнениями);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3)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5) постановлением Правительства Российской Федерации  от 21.01.2006 № 25 «Об утверждении Правил пользования жилыми помещениями»;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6) Положением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 172, с учетом изменений, внесенных решениями Думы Артемовского городского округа от  28.04.2011 № 1101, от  26.05.2011  № 1116 и  31.10.2013 № 375.</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15. Учету для целей предоставления жилых помещений муниципального специализированного жилищного фонда подлежат граждане Российской Федерации, не обеспеченные жилыми помещениями в Территориальном органе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 xml:space="preserve">, относящиеся к следующим категориям граждан: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15.1.  для целей предоставления служебных жилых помещений: </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1) граждане, состоящие в трудовых отношениях с Территориальным органом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2) граждане, состоящие в трудовых отношениях с муниципальными учреждениями Артемовского городского округа</w:t>
      </w:r>
      <w:r w:rsidR="00624BEB">
        <w:rPr>
          <w:rFonts w:ascii="Times New Roman" w:hAnsi="Times New Roman" w:cs="Times New Roman"/>
          <w:sz w:val="28"/>
          <w:szCs w:val="28"/>
        </w:rPr>
        <w:t xml:space="preserve">, находящиеся </w:t>
      </w:r>
      <w:r w:rsidRPr="00060361">
        <w:rPr>
          <w:rFonts w:ascii="Times New Roman" w:hAnsi="Times New Roman" w:cs="Times New Roman"/>
          <w:sz w:val="28"/>
          <w:szCs w:val="28"/>
        </w:rPr>
        <w:t xml:space="preserve"> на территории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lastRenderedPageBreak/>
        <w:t xml:space="preserve">3) граждане, состоящие в трудовых отношениях с государственными учреждениями здравоохранения, осуществляющими деятельность на территории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proofErr w:type="gramStart"/>
      <w:r w:rsidRPr="00060361">
        <w:rPr>
          <w:rFonts w:ascii="Times New Roman" w:hAnsi="Times New Roman" w:cs="Times New Roman"/>
          <w:sz w:val="28"/>
          <w:szCs w:val="28"/>
        </w:rPr>
        <w:t xml:space="preserve"> ;</w:t>
      </w:r>
      <w:proofErr w:type="gramEnd"/>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4) граждане, проходящие службу в полиции на территории Территориального органа местного органа местного самоуправления поселка </w:t>
      </w:r>
      <w:proofErr w:type="spellStart"/>
      <w:r w:rsidRPr="00060361">
        <w:rPr>
          <w:rFonts w:ascii="Times New Roman" w:hAnsi="Times New Roman" w:cs="Times New Roman"/>
          <w:sz w:val="28"/>
          <w:szCs w:val="28"/>
        </w:rPr>
        <w:t>Незевайи</w:t>
      </w:r>
      <w:proofErr w:type="spellEnd"/>
      <w:r w:rsidRPr="00060361">
        <w:rPr>
          <w:rFonts w:ascii="Times New Roman" w:hAnsi="Times New Roman" w:cs="Times New Roman"/>
          <w:sz w:val="28"/>
          <w:szCs w:val="28"/>
        </w:rPr>
        <w:t xml:space="preserve"> замещающие должность участкового уполномоченного полиции;</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 xml:space="preserve">5) граждане, избранные на выборные должности в органы местного самоуправления Артемовского городского округа, проживающие на территории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15.2. для целей предоставления жилых помещений маневренного фонда: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proofErr w:type="gramStart"/>
      <w:r w:rsidRPr="00060361">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60361" w:rsidRPr="00060361" w:rsidRDefault="00060361" w:rsidP="00060361">
      <w:pPr>
        <w:spacing w:after="0" w:line="240" w:lineRule="auto"/>
        <w:ind w:firstLine="709"/>
        <w:jc w:val="both"/>
        <w:outlineLvl w:val="1"/>
        <w:rPr>
          <w:rFonts w:ascii="Times New Roman" w:hAnsi="Times New Roman" w:cs="Times New Roman"/>
          <w:sz w:val="28"/>
          <w:szCs w:val="28"/>
        </w:rPr>
      </w:pPr>
      <w:r w:rsidRPr="00060361">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0D6D5E" w:rsidRPr="00A05DDE" w:rsidRDefault="00060361" w:rsidP="00060361">
      <w:pPr>
        <w:spacing w:after="0" w:line="240" w:lineRule="auto"/>
        <w:ind w:firstLine="709"/>
        <w:jc w:val="both"/>
        <w:outlineLvl w:val="1"/>
        <w:rPr>
          <w:rFonts w:ascii="Times New Roman" w:hAnsi="Times New Roman" w:cs="Times New Roman"/>
          <w:sz w:val="28"/>
          <w:szCs w:val="28"/>
        </w:rPr>
      </w:pPr>
      <w:proofErr w:type="gramStart"/>
      <w:r w:rsidRPr="00060361">
        <w:rPr>
          <w:rFonts w:ascii="Times New Roman" w:hAnsi="Times New Roman" w:cs="Times New Roman"/>
          <w:sz w:val="28"/>
          <w:szCs w:val="28"/>
        </w:rPr>
        <w:t xml:space="preserve">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Территориального органа местного самоуправления поселка </w:t>
      </w:r>
      <w:proofErr w:type="spellStart"/>
      <w:r w:rsidRPr="00060361">
        <w:rPr>
          <w:rFonts w:ascii="Times New Roman" w:hAnsi="Times New Roman" w:cs="Times New Roman"/>
          <w:sz w:val="28"/>
          <w:szCs w:val="28"/>
        </w:rPr>
        <w:t>Незевай</w:t>
      </w:r>
      <w:proofErr w:type="spellEnd"/>
      <w:r w:rsidRPr="00060361">
        <w:rPr>
          <w:rFonts w:ascii="Times New Roman" w:hAnsi="Times New Roman" w:cs="Times New Roman"/>
          <w:sz w:val="28"/>
          <w:szCs w:val="28"/>
        </w:rPr>
        <w:t>;</w:t>
      </w:r>
      <w:proofErr w:type="gramEnd"/>
    </w:p>
    <w:p w:rsidR="000D6D5E" w:rsidRDefault="000D6D5E" w:rsidP="000D6D5E">
      <w:pPr>
        <w:spacing w:after="0" w:line="240" w:lineRule="auto"/>
        <w:ind w:firstLine="709"/>
        <w:jc w:val="both"/>
        <w:outlineLvl w:val="1"/>
        <w:rPr>
          <w:rFonts w:ascii="Times New Roman" w:hAnsi="Times New Roman" w:cs="Times New Roman"/>
          <w:sz w:val="28"/>
          <w:szCs w:val="28"/>
        </w:rPr>
      </w:pPr>
      <w:proofErr w:type="gramStart"/>
      <w:r w:rsidRPr="000C729F">
        <w:rPr>
          <w:rFonts w:ascii="Times New Roman" w:hAnsi="Times New Roman" w:cs="Times New Roman"/>
          <w:sz w:val="28"/>
          <w:szCs w:val="28"/>
        </w:rPr>
        <w:t>5)</w:t>
      </w:r>
      <w:r w:rsidRPr="00A05DDE">
        <w:rPr>
          <w:rFonts w:ascii="Times New Roman" w:hAnsi="Times New Roman" w:cs="Times New Roman"/>
          <w:sz w:val="28"/>
          <w:szCs w:val="28"/>
        </w:rPr>
        <w:t xml:space="preserve">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rFonts w:ascii="Times New Roman" w:hAnsi="Times New Roman" w:cs="Times New Roman"/>
          <w:sz w:val="28"/>
          <w:szCs w:val="28"/>
        </w:rPr>
        <w:t>ласти по Артемовскому району, достигшие</w:t>
      </w:r>
      <w:r w:rsidRPr="005E473E">
        <w:rPr>
          <w:rFonts w:ascii="Times New Roman" w:hAnsi="Times New Roman" w:cs="Times New Roman"/>
          <w:sz w:val="28"/>
          <w:szCs w:val="28"/>
        </w:rPr>
        <w:t xml:space="preserve"> возраста 18 лет, а также приобретши</w:t>
      </w:r>
      <w:r>
        <w:rPr>
          <w:rFonts w:ascii="Times New Roman" w:hAnsi="Times New Roman" w:cs="Times New Roman"/>
          <w:sz w:val="28"/>
          <w:szCs w:val="28"/>
        </w:rPr>
        <w:t>е</w:t>
      </w:r>
      <w:r w:rsidRPr="005E473E">
        <w:rPr>
          <w:rFonts w:ascii="Times New Roman" w:hAnsi="Times New Roman" w:cs="Times New Roman"/>
          <w:sz w:val="28"/>
          <w:szCs w:val="28"/>
        </w:rPr>
        <w:t xml:space="preserve"> полную</w:t>
      </w:r>
      <w:proofErr w:type="gramEnd"/>
      <w:r w:rsidRPr="005E473E">
        <w:rPr>
          <w:rFonts w:ascii="Times New Roman" w:hAnsi="Times New Roman" w:cs="Times New Roman"/>
          <w:sz w:val="28"/>
          <w:szCs w:val="28"/>
        </w:rPr>
        <w:t xml:space="preserve"> дееспособност</w:t>
      </w:r>
      <w:r>
        <w:rPr>
          <w:rFonts w:ascii="Times New Roman" w:hAnsi="Times New Roman" w:cs="Times New Roman"/>
          <w:sz w:val="28"/>
          <w:szCs w:val="28"/>
        </w:rPr>
        <w:t>ь до достижения совершеннолетия.</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 специалисту или специалисту МФЦ:</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0D6D5E" w:rsidRPr="00184C13"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84C13">
        <w:rPr>
          <w:rFonts w:ascii="Times New Roman" w:hAnsi="Times New Roman" w:cs="Times New Roman"/>
          <w:sz w:val="28"/>
          <w:szCs w:val="28"/>
        </w:rPr>
        <w:t>) справку</w:t>
      </w:r>
      <w:r>
        <w:rPr>
          <w:rFonts w:ascii="Times New Roman" w:hAnsi="Times New Roman" w:cs="Times New Roman"/>
          <w:sz w:val="28"/>
          <w:szCs w:val="28"/>
        </w:rPr>
        <w:t xml:space="preserve"> (выписку из домовой книги)</w:t>
      </w:r>
      <w:r w:rsidRPr="00184C13">
        <w:rPr>
          <w:rFonts w:ascii="Times New Roman" w:hAnsi="Times New Roman" w:cs="Times New Roman"/>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w:t>
      </w:r>
      <w:r>
        <w:rPr>
          <w:rFonts w:ascii="Times New Roman" w:hAnsi="Times New Roman" w:cs="Times New Roman"/>
          <w:sz w:val="28"/>
          <w:szCs w:val="28"/>
        </w:rPr>
        <w:t>,</w:t>
      </w:r>
      <w:r w:rsidRPr="00184C13">
        <w:rPr>
          <w:rFonts w:ascii="Times New Roman" w:hAnsi="Times New Roman" w:cs="Times New Roman"/>
          <w:sz w:val="28"/>
          <w:szCs w:val="28"/>
        </w:rPr>
        <w:t xml:space="preserve"> чем за месяц до даты подачи заявления;</w:t>
      </w:r>
    </w:p>
    <w:p w:rsidR="000D6D5E" w:rsidRDefault="000D6D5E" w:rsidP="000D6D5E">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0D6D5E" w:rsidRDefault="000D6D5E" w:rsidP="00BE4D86">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Артемовского </w:t>
      </w:r>
      <w:r w:rsidRPr="00184C13">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84C13">
        <w:rPr>
          <w:rFonts w:ascii="Times New Roman" w:hAnsi="Times New Roman" w:cs="Times New Roman"/>
          <w:sz w:val="28"/>
          <w:szCs w:val="28"/>
        </w:rPr>
        <w:t xml:space="preserve"> </w:t>
      </w:r>
      <w:r>
        <w:rPr>
          <w:rFonts w:ascii="Times New Roman" w:hAnsi="Times New Roman" w:cs="Times New Roman"/>
          <w:sz w:val="28"/>
          <w:szCs w:val="28"/>
        </w:rPr>
        <w:t>жилые помещения в отношении указанных граждан на территории Артемовского городского округа;</w:t>
      </w:r>
    </w:p>
    <w:p w:rsidR="000C729F" w:rsidRDefault="000C729F" w:rsidP="00BE4D86">
      <w:pPr>
        <w:pStyle w:val="ConsPlusNormal"/>
        <w:ind w:firstLine="709"/>
        <w:jc w:val="both"/>
        <w:outlineLvl w:val="1"/>
        <w:rPr>
          <w:rFonts w:ascii="Times New Roman" w:hAnsi="Times New Roman" w:cs="Times New Roman"/>
          <w:sz w:val="28"/>
          <w:szCs w:val="28"/>
        </w:rPr>
      </w:pPr>
      <w:r w:rsidRPr="000C729F">
        <w:rPr>
          <w:rFonts w:ascii="Times New Roman" w:hAnsi="Times New Roman" w:cs="Times New Roman"/>
          <w:sz w:val="28"/>
          <w:szCs w:val="28"/>
        </w:rPr>
        <w:t>7) ходатайство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r w:rsidR="006A5E74">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0D6D5E" w:rsidRDefault="000D6D5E" w:rsidP="000D6D5E">
      <w:pPr>
        <w:spacing w:after="0" w:line="240" w:lineRule="auto"/>
        <w:ind w:firstLine="709"/>
        <w:jc w:val="both"/>
        <w:outlineLvl w:val="0"/>
        <w:rPr>
          <w:rFonts w:ascii="Times New Roman" w:hAnsi="Times New Roman" w:cs="Times New Roman"/>
          <w:sz w:val="28"/>
          <w:szCs w:val="28"/>
        </w:rPr>
      </w:pPr>
      <w:r w:rsidRPr="00D82336">
        <w:rPr>
          <w:rFonts w:ascii="Times New Roman" w:hAnsi="Times New Roman" w:cs="Times New Roman"/>
          <w:sz w:val="28"/>
          <w:szCs w:val="28"/>
        </w:rPr>
        <w:t xml:space="preserve">1) заявление о </w:t>
      </w:r>
      <w:r>
        <w:rPr>
          <w:rFonts w:ascii="Times New Roman" w:hAnsi="Times New Roman" w:cs="Times New Roman"/>
          <w:sz w:val="28"/>
          <w:szCs w:val="28"/>
        </w:rPr>
        <w:t xml:space="preserve">принятии на учет для целей предоставления </w:t>
      </w:r>
      <w:r w:rsidRPr="00D82336">
        <w:rPr>
          <w:rFonts w:ascii="Times New Roman" w:hAnsi="Times New Roman" w:cs="Times New Roman"/>
          <w:sz w:val="28"/>
          <w:szCs w:val="28"/>
        </w:rPr>
        <w:t>жил</w:t>
      </w:r>
      <w:r>
        <w:rPr>
          <w:rFonts w:ascii="Times New Roman" w:hAnsi="Times New Roman" w:cs="Times New Roman"/>
          <w:sz w:val="28"/>
          <w:szCs w:val="28"/>
        </w:rPr>
        <w:t>ых помещений</w:t>
      </w:r>
      <w:r w:rsidRPr="00D82336">
        <w:rPr>
          <w:rFonts w:ascii="Times New Roman" w:hAnsi="Times New Roman" w:cs="Times New Roman"/>
          <w:sz w:val="28"/>
          <w:szCs w:val="28"/>
        </w:rPr>
        <w:t xml:space="preserve"> </w:t>
      </w:r>
      <w:r>
        <w:rPr>
          <w:rFonts w:ascii="Times New Roman" w:hAnsi="Times New Roman" w:cs="Times New Roman"/>
          <w:sz w:val="28"/>
          <w:szCs w:val="28"/>
        </w:rPr>
        <w:t>маневренного фонда по форме согласно Приложению № 3</w:t>
      </w:r>
      <w:r w:rsidRPr="00D82336">
        <w:rPr>
          <w:rFonts w:ascii="Times New Roman" w:hAnsi="Times New Roman" w:cs="Times New Roman"/>
          <w:sz w:val="28"/>
          <w:szCs w:val="28"/>
        </w:rPr>
        <w:t xml:space="preserve"> к Административному регламенту;</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D82336">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3</w:t>
      </w:r>
      <w:r w:rsidRPr="00D82336">
        <w:rPr>
          <w:rFonts w:ascii="Times New Roman" w:hAnsi="Times New Roman" w:cs="Times New Roman"/>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w:t>
      </w:r>
      <w:r w:rsidRPr="00D82336">
        <w:rPr>
          <w:rFonts w:ascii="Times New Roman" w:hAnsi="Times New Roman" w:cs="Times New Roman"/>
          <w:sz w:val="28"/>
          <w:szCs w:val="28"/>
        </w:rPr>
        <w:lastRenderedPageBreak/>
        <w:t xml:space="preserve">заключении брака, судебные решения о признании граждан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D82336">
        <w:rPr>
          <w:rFonts w:ascii="Times New Roman" w:hAnsi="Times New Roman" w:cs="Times New Roman"/>
          <w:sz w:val="28"/>
          <w:szCs w:val="28"/>
        </w:rPr>
        <w:t>и др.);</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Pr="00D82336">
        <w:rPr>
          <w:rFonts w:ascii="Times New Roman" w:hAnsi="Times New Roman" w:cs="Times New Roman"/>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rFonts w:ascii="Times New Roman" w:hAnsi="Times New Roman" w:cs="Times New Roman"/>
          <w:sz w:val="28"/>
          <w:szCs w:val="28"/>
        </w:rPr>
        <w:t xml:space="preserve">, </w:t>
      </w:r>
      <w:r w:rsidRPr="00D82336">
        <w:rPr>
          <w:rFonts w:ascii="Times New Roman" w:hAnsi="Times New Roman" w:cs="Times New Roman"/>
          <w:sz w:val="28"/>
          <w:szCs w:val="28"/>
        </w:rPr>
        <w:t xml:space="preserve"> чем за месяц до даты подачи заявления;</w:t>
      </w:r>
    </w:p>
    <w:p w:rsidR="000D6D5E" w:rsidRPr="002F3C91" w:rsidRDefault="000D6D5E" w:rsidP="000D6D5E">
      <w:pPr>
        <w:spacing w:after="0" w:line="240" w:lineRule="auto"/>
        <w:ind w:firstLine="709"/>
        <w:jc w:val="both"/>
        <w:outlineLvl w:val="0"/>
        <w:rPr>
          <w:rFonts w:ascii="Times New Roman" w:hAnsi="Times New Roman" w:cs="Times New Roman"/>
          <w:sz w:val="28"/>
          <w:szCs w:val="28"/>
        </w:rPr>
      </w:pPr>
      <w:r w:rsidRPr="002F3C91">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0D6D5E" w:rsidRDefault="000D6D5E" w:rsidP="000D6D5E">
      <w:pPr>
        <w:spacing w:after="0" w:line="240" w:lineRule="auto"/>
        <w:ind w:firstLine="709"/>
        <w:jc w:val="both"/>
        <w:outlineLvl w:val="0"/>
        <w:rPr>
          <w:rFonts w:ascii="Times New Roman" w:hAnsi="Times New Roman" w:cs="Times New Roman"/>
          <w:sz w:val="28"/>
          <w:szCs w:val="28"/>
        </w:rPr>
      </w:pPr>
      <w:proofErr w:type="gramStart"/>
      <w:r w:rsidRPr="002F3C91">
        <w:rPr>
          <w:rFonts w:ascii="Times New Roman" w:hAnsi="Times New Roman" w:cs="Times New Roman"/>
          <w:sz w:val="28"/>
          <w:szCs w:val="28"/>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2F3C91">
        <w:rPr>
          <w:rFonts w:ascii="Times New Roman" w:hAnsi="Times New Roman" w:cs="Times New Roman"/>
          <w:sz w:val="28"/>
          <w:szCs w:val="28"/>
        </w:rPr>
        <w:t xml:space="preserve"> жилые помещения в отношении указанных граждан на территории Артемовского городского округа;</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7</w:t>
      </w:r>
      <w:r w:rsidRPr="00D82336">
        <w:rPr>
          <w:rFonts w:ascii="Times New Roman" w:hAnsi="Times New Roman" w:cs="Times New Roman"/>
          <w:sz w:val="28"/>
          <w:szCs w:val="28"/>
        </w:rPr>
        <w:t>)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r>
        <w:rPr>
          <w:rFonts w:ascii="Times New Roman" w:hAnsi="Times New Roman" w:cs="Times New Roman"/>
          <w:sz w:val="28"/>
          <w:szCs w:val="28"/>
        </w:rPr>
        <w:t xml:space="preserve"> (для граждан, указанных в подпункте 1 пункта 15.2 Административного регламента)</w:t>
      </w:r>
      <w:r w:rsidRPr="00D82336">
        <w:rPr>
          <w:rFonts w:ascii="Times New Roman" w:hAnsi="Times New Roman" w:cs="Times New Roman"/>
          <w:sz w:val="28"/>
          <w:szCs w:val="28"/>
        </w:rPr>
        <w:t>;</w:t>
      </w:r>
      <w:proofErr w:type="gramEnd"/>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8</w:t>
      </w:r>
      <w:r w:rsidRPr="00D82336">
        <w:rPr>
          <w:rFonts w:ascii="Times New Roman" w:hAnsi="Times New Roman" w:cs="Times New Roman"/>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rFonts w:ascii="Times New Roman" w:hAnsi="Times New Roman" w:cs="Times New Roman"/>
          <w:sz w:val="28"/>
          <w:szCs w:val="28"/>
        </w:rPr>
        <w:t xml:space="preserve"> (для граждан, указанных в подпункте 2 пункта 15.2 Административного</w:t>
      </w:r>
      <w:proofErr w:type="gramEnd"/>
      <w:r>
        <w:rPr>
          <w:rFonts w:ascii="Times New Roman" w:hAnsi="Times New Roman" w:cs="Times New Roman"/>
          <w:sz w:val="28"/>
          <w:szCs w:val="28"/>
        </w:rPr>
        <w:t xml:space="preserve">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акт, </w:t>
      </w:r>
      <w:r w:rsidRPr="00D82336">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межведомственной комиссии </w:t>
      </w:r>
      <w:r w:rsidRPr="00D82336">
        <w:rPr>
          <w:rFonts w:ascii="Times New Roman" w:hAnsi="Times New Roman" w:cs="Times New Roman"/>
          <w:sz w:val="28"/>
          <w:szCs w:val="28"/>
        </w:rPr>
        <w:t xml:space="preserve">о признании единственного жилого помещения </w:t>
      </w:r>
      <w:proofErr w:type="gramStart"/>
      <w:r w:rsidRPr="00D82336">
        <w:rPr>
          <w:rFonts w:ascii="Times New Roman" w:hAnsi="Times New Roman" w:cs="Times New Roman"/>
          <w:sz w:val="28"/>
          <w:szCs w:val="28"/>
        </w:rPr>
        <w:t>непригодным</w:t>
      </w:r>
      <w:proofErr w:type="gramEnd"/>
      <w:r w:rsidRPr="00D82336">
        <w:rPr>
          <w:rFonts w:ascii="Times New Roman" w:hAnsi="Times New Roman" w:cs="Times New Roman"/>
          <w:sz w:val="28"/>
          <w:szCs w:val="28"/>
        </w:rPr>
        <w:t xml:space="preserve"> для проживания</w:t>
      </w:r>
      <w:r>
        <w:rPr>
          <w:rFonts w:ascii="Times New Roman" w:hAnsi="Times New Roman" w:cs="Times New Roman"/>
          <w:sz w:val="28"/>
          <w:szCs w:val="28"/>
        </w:rPr>
        <w:t xml:space="preserve"> (для граждан, указанных в подпункте 3 пункта 15.2 Административного регламента)</w:t>
      </w:r>
      <w:r w:rsidRPr="00D82336">
        <w:rPr>
          <w:rFonts w:ascii="Times New Roman" w:hAnsi="Times New Roman" w:cs="Times New Roman"/>
          <w:sz w:val="28"/>
          <w:szCs w:val="28"/>
        </w:rPr>
        <w:t>;</w:t>
      </w:r>
    </w:p>
    <w:p w:rsidR="000D6D5E" w:rsidRPr="00D82336" w:rsidRDefault="000D6D5E" w:rsidP="000D6D5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10</w:t>
      </w:r>
      <w:r w:rsidRPr="00D82336">
        <w:rPr>
          <w:rFonts w:ascii="Times New Roman" w:hAnsi="Times New Roman" w:cs="Times New Roman"/>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rFonts w:ascii="Times New Roman" w:hAnsi="Times New Roman" w:cs="Times New Roman"/>
          <w:sz w:val="28"/>
          <w:szCs w:val="28"/>
        </w:rPr>
        <w:t xml:space="preserve"> гражданину, подающему заявление (для граждан, указанных в подпункте 5 пункта 15.2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решение органов опеки и попечительства о назначении опекуна.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0D6D5E" w:rsidRPr="00941C47"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копиях специалист или специалист МФЦ заверяет сверенные с оригиналами копии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rFonts w:ascii="Times New Roman" w:hAnsi="Times New Roman" w:cs="Times New Roman"/>
          <w:sz w:val="28"/>
          <w:szCs w:val="28"/>
        </w:rPr>
        <w:t xml:space="preserve">организаций, приведен в </w:t>
      </w:r>
      <w:hyperlink r:id="rId9" w:history="1">
        <w:r w:rsidRPr="00A91411">
          <w:rPr>
            <w:rFonts w:ascii="Times New Roman" w:hAnsi="Times New Roman" w:cs="Times New Roman"/>
            <w:sz w:val="28"/>
            <w:szCs w:val="28"/>
          </w:rPr>
          <w:t xml:space="preserve">таблице </w:t>
        </w:r>
        <w:r>
          <w:rPr>
            <w:rFonts w:ascii="Times New Roman" w:hAnsi="Times New Roman" w:cs="Times New Roman"/>
            <w:sz w:val="28"/>
            <w:szCs w:val="28"/>
          </w:rPr>
          <w:t>1</w:t>
        </w:r>
      </w:hyperlink>
      <w:r w:rsidRPr="00A91411">
        <w:rPr>
          <w:rFonts w:ascii="Times New Roman" w:hAnsi="Times New Roman" w:cs="Times New Roman"/>
          <w:sz w:val="28"/>
          <w:szCs w:val="28"/>
        </w:rPr>
        <w:t>.</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Запрещается требовать от заявителя:</w:t>
      </w:r>
    </w:p>
    <w:p w:rsidR="000D6D5E" w:rsidRPr="008B37F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7F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37FD">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B37FD">
        <w:rPr>
          <w:rFonts w:ascii="Times New Roman" w:hAnsi="Times New Roman" w:cs="Times New Roman"/>
          <w:sz w:val="28"/>
          <w:szCs w:val="28"/>
        </w:rPr>
        <w:t>от</w:t>
      </w:r>
      <w:r>
        <w:rPr>
          <w:rFonts w:ascii="Times New Roman" w:hAnsi="Times New Roman" w:cs="Times New Roman"/>
          <w:sz w:val="28"/>
          <w:szCs w:val="28"/>
        </w:rPr>
        <w:t xml:space="preserve">  </w:t>
      </w:r>
      <w:r w:rsidRPr="008B37FD">
        <w:rPr>
          <w:rFonts w:ascii="Times New Roman" w:hAnsi="Times New Roman" w:cs="Times New Roman"/>
          <w:sz w:val="28"/>
          <w:szCs w:val="28"/>
        </w:rPr>
        <w:t xml:space="preserve"> 27.07.2010 </w:t>
      </w:r>
      <w:r>
        <w:rPr>
          <w:rFonts w:ascii="Times New Roman" w:hAnsi="Times New Roman" w:cs="Times New Roman"/>
          <w:sz w:val="28"/>
          <w:szCs w:val="28"/>
        </w:rPr>
        <w:t xml:space="preserve">   № </w:t>
      </w:r>
      <w:r w:rsidRPr="008B37FD">
        <w:rPr>
          <w:rFonts w:ascii="Times New Roman" w:hAnsi="Times New Roman" w:cs="Times New Roman"/>
          <w:sz w:val="28"/>
          <w:szCs w:val="28"/>
        </w:rPr>
        <w:t>210-ФЗ «Об</w:t>
      </w:r>
      <w:proofErr w:type="gramEnd"/>
      <w:r w:rsidRPr="008B37FD">
        <w:rPr>
          <w:rFonts w:ascii="Times New Roman" w:hAnsi="Times New Roman" w:cs="Times New Roman"/>
          <w:sz w:val="28"/>
          <w:szCs w:val="28"/>
        </w:rPr>
        <w:t xml:space="preserve"> организации предоставления государственных и муниципальных услуг».</w:t>
      </w: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Таблица 1</w:t>
      </w:r>
    </w:p>
    <w:p w:rsidR="000D6D5E" w:rsidRPr="00790B8A" w:rsidRDefault="000D6D5E" w:rsidP="000D6D5E">
      <w:pPr>
        <w:widowControl w:val="0"/>
        <w:autoSpaceDE w:val="0"/>
        <w:autoSpaceDN w:val="0"/>
        <w:adjustRightInd w:val="0"/>
        <w:spacing w:after="0" w:line="240" w:lineRule="auto"/>
        <w:ind w:firstLine="709"/>
        <w:rPr>
          <w:rFonts w:ascii="Times New Roman" w:hAnsi="Times New Roman" w:cs="Times New Roman"/>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0D6D5E" w:rsidRPr="00946CA5" w:rsidTr="009A56A6">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0D6D5E" w:rsidRPr="00946CA5" w:rsidRDefault="000D6D5E" w:rsidP="009A56A6">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lastRenderedPageBreak/>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0D6D5E" w:rsidRDefault="000D6D5E" w:rsidP="009A56A6">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0D6D5E" w:rsidRPr="00946CA5" w:rsidRDefault="000D6D5E" w:rsidP="009A56A6">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0D6D5E" w:rsidRPr="00946CA5" w:rsidTr="009A56A6">
        <w:trPr>
          <w:trHeight w:val="400"/>
          <w:tblCellSpacing w:w="5" w:type="nil"/>
        </w:trPr>
        <w:tc>
          <w:tcPr>
            <w:tcW w:w="3402" w:type="dxa"/>
            <w:vMerge/>
            <w:tcBorders>
              <w:left w:val="single" w:sz="4" w:space="0" w:color="auto"/>
              <w:bottom w:val="single" w:sz="4" w:space="0" w:color="auto"/>
              <w:right w:val="single" w:sz="4" w:space="0" w:color="auto"/>
            </w:tcBorders>
          </w:tcPr>
          <w:p w:rsidR="000D6D5E" w:rsidRPr="00946CA5" w:rsidRDefault="000D6D5E" w:rsidP="009A56A6">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0D6D5E" w:rsidRPr="00946CA5" w:rsidRDefault="000D6D5E" w:rsidP="009A56A6">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0D6D5E" w:rsidRPr="00946CA5" w:rsidRDefault="000D6D5E" w:rsidP="009A56A6">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0D6D5E" w:rsidRPr="00C64693" w:rsidTr="009A56A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Pr>
                <w:rFonts w:ascii="Times New Roman" w:hAnsi="Times New Roman" w:cs="Times New Roman"/>
                <w:sz w:val="24"/>
                <w:szCs w:val="24"/>
              </w:rPr>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0D6D5E" w:rsidRPr="00C64693" w:rsidTr="009A56A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Pr>
                <w:rFonts w:ascii="Times New Roman" w:hAnsi="Times New Roman" w:cs="Times New Roman"/>
                <w:sz w:val="24"/>
                <w:szCs w:val="24"/>
              </w:rPr>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0D6D5E" w:rsidRPr="00C64693" w:rsidTr="009A56A6">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0D6D5E" w:rsidRPr="00D14736" w:rsidRDefault="000D6D5E" w:rsidP="009A56A6">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0D6D5E" w:rsidRPr="00D14736" w:rsidRDefault="000D6D5E" w:rsidP="009A56A6">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0D6D5E" w:rsidRPr="00C64693" w:rsidRDefault="000D6D5E" w:rsidP="009A56A6">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0D6D5E" w:rsidRDefault="000D6D5E" w:rsidP="000D6D5E">
      <w:pPr>
        <w:pStyle w:val="ConsPlusNormal"/>
        <w:ind w:firstLine="709"/>
        <w:jc w:val="both"/>
        <w:outlineLvl w:val="1"/>
        <w:rPr>
          <w:rFonts w:ascii="Times New Roman" w:hAnsi="Times New Roman" w:cs="Times New Roman"/>
          <w:sz w:val="28"/>
          <w:szCs w:val="28"/>
        </w:rPr>
      </w:pP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0D6D5E" w:rsidRPr="00C52B47" w:rsidRDefault="000D6D5E" w:rsidP="000D6D5E">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25. Показателями доступности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D6D5E" w:rsidRPr="00845669" w:rsidRDefault="000D6D5E" w:rsidP="000D6D5E">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специалистов, предоставляющих муниципальную услугу;</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6) получение услуги заявителем посредством МФЦ;</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lastRenderedPageBreak/>
        <w:t>2) точность обработки данных, правильность оформления документов;</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Pr="00845669">
        <w:rPr>
          <w:rFonts w:ascii="Times New Roman" w:hAnsi="Times New Roman" w:cs="Times New Roman"/>
          <w:sz w:val="28"/>
          <w:szCs w:val="28"/>
        </w:rPr>
        <w:t>. МФЦ осуществляет следующие административные процедуры (действия):</w:t>
      </w:r>
    </w:p>
    <w:p w:rsidR="000D6D5E" w:rsidRPr="00845669"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информирование заявителей о порядке предоставления муниципальной услуги</w:t>
      </w:r>
      <w:r>
        <w:rPr>
          <w:rFonts w:ascii="Times New Roman" w:hAnsi="Times New Roman" w:cs="Times New Roman"/>
          <w:sz w:val="28"/>
          <w:szCs w:val="28"/>
        </w:rPr>
        <w:t>;</w:t>
      </w:r>
    </w:p>
    <w:p w:rsidR="000D6D5E" w:rsidRPr="0084566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и регистрацию</w:t>
      </w:r>
      <w:r w:rsidRPr="00845669">
        <w:rPr>
          <w:rFonts w:ascii="Times New Roman" w:hAnsi="Times New Roman" w:cs="Times New Roman"/>
          <w:sz w:val="28"/>
          <w:szCs w:val="28"/>
        </w:rPr>
        <w:t xml:space="preserve"> заявления и документов;</w:t>
      </w:r>
    </w:p>
    <w:p w:rsidR="000D6D5E" w:rsidRDefault="000D6D5E" w:rsidP="000D6D5E">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w:t>
      </w:r>
      <w:r w:rsidRPr="00845669">
        <w:rPr>
          <w:rFonts w:ascii="Times New Roman" w:hAnsi="Times New Roman" w:cs="Times New Roman"/>
          <w:sz w:val="28"/>
          <w:szCs w:val="28"/>
        </w:rPr>
        <w:tab/>
        <w:t>выдачу результата предоставления услуги.</w:t>
      </w:r>
    </w:p>
    <w:p w:rsidR="000D6D5E" w:rsidRDefault="000D6D5E" w:rsidP="000D6D5E">
      <w:pPr>
        <w:pStyle w:val="ConsPlusNormal"/>
        <w:ind w:firstLine="709"/>
        <w:jc w:val="both"/>
        <w:outlineLvl w:val="1"/>
        <w:rPr>
          <w:rFonts w:ascii="Times New Roman" w:hAnsi="Times New Roman" w:cs="Times New Roman"/>
          <w:sz w:val="28"/>
          <w:szCs w:val="28"/>
        </w:rPr>
      </w:pPr>
    </w:p>
    <w:p w:rsidR="000D6D5E"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0D6D5E" w:rsidRPr="00C52B47" w:rsidRDefault="000D6D5E" w:rsidP="000D6D5E">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0D6D5E" w:rsidRPr="000009E9" w:rsidRDefault="000D6D5E" w:rsidP="000D6D5E">
      <w:pPr>
        <w:pStyle w:val="ConsPlusNormal"/>
        <w:ind w:firstLine="709"/>
        <w:outlineLvl w:val="1"/>
        <w:rPr>
          <w:rFonts w:ascii="Times New Roman" w:hAnsi="Times New Roman" w:cs="Times New Roman"/>
          <w:sz w:val="28"/>
          <w:szCs w:val="28"/>
        </w:rPr>
      </w:pP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0D6D5E" w:rsidRDefault="00AA2F64"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83" w:history="1">
        <w:r w:rsidR="000D6D5E" w:rsidRPr="00C80C3E">
          <w:rPr>
            <w:rFonts w:ascii="Times New Roman" w:hAnsi="Times New Roman" w:cs="Times New Roman"/>
            <w:sz w:val="28"/>
            <w:szCs w:val="28"/>
          </w:rPr>
          <w:t>Блок-схема</w:t>
        </w:r>
      </w:hyperlink>
      <w:r w:rsidR="000D6D5E" w:rsidRPr="00C80C3E">
        <w:rPr>
          <w:rFonts w:ascii="Times New Roman" w:hAnsi="Times New Roman" w:cs="Times New Roman"/>
          <w:sz w:val="28"/>
          <w:szCs w:val="28"/>
        </w:rPr>
        <w:t xml:space="preserve"> предоставления му</w:t>
      </w:r>
      <w:r w:rsidR="000D6D5E">
        <w:rPr>
          <w:rFonts w:ascii="Times New Roman" w:hAnsi="Times New Roman" w:cs="Times New Roman"/>
          <w:sz w:val="28"/>
          <w:szCs w:val="28"/>
        </w:rPr>
        <w:t>ниципальной услуги приведена в П</w:t>
      </w:r>
      <w:r w:rsidR="000D6D5E" w:rsidRPr="00C80C3E">
        <w:rPr>
          <w:rFonts w:ascii="Times New Roman" w:hAnsi="Times New Roman" w:cs="Times New Roman"/>
          <w:sz w:val="28"/>
          <w:szCs w:val="28"/>
        </w:rPr>
        <w:t xml:space="preserve">риложении </w:t>
      </w:r>
      <w:r w:rsidR="000D6D5E">
        <w:rPr>
          <w:rFonts w:ascii="Times New Roman" w:hAnsi="Times New Roman" w:cs="Times New Roman"/>
          <w:sz w:val="28"/>
          <w:szCs w:val="28"/>
        </w:rPr>
        <w:t>№ 4</w:t>
      </w:r>
      <w:r w:rsidR="000D6D5E" w:rsidRPr="00C80C3E">
        <w:rPr>
          <w:rFonts w:ascii="Times New Roman" w:hAnsi="Times New Roman" w:cs="Times New Roman"/>
          <w:sz w:val="28"/>
          <w:szCs w:val="28"/>
        </w:rPr>
        <w:t xml:space="preserve"> к </w:t>
      </w:r>
      <w:r w:rsidR="000D6D5E">
        <w:rPr>
          <w:rFonts w:ascii="Times New Roman" w:hAnsi="Times New Roman" w:cs="Times New Roman"/>
          <w:sz w:val="28"/>
          <w:szCs w:val="28"/>
        </w:rPr>
        <w:t xml:space="preserve"> Административному р</w:t>
      </w:r>
      <w:r w:rsidR="000D6D5E" w:rsidRPr="00C80C3E">
        <w:rPr>
          <w:rFonts w:ascii="Times New Roman" w:hAnsi="Times New Roman" w:cs="Times New Roman"/>
          <w:sz w:val="28"/>
          <w:szCs w:val="28"/>
        </w:rPr>
        <w:t>егламенту.</w:t>
      </w:r>
    </w:p>
    <w:p w:rsidR="00E93492" w:rsidRPr="00142489" w:rsidRDefault="000D6D5E" w:rsidP="00E9349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w:t>
      </w:r>
      <w:r w:rsidR="00E93492">
        <w:rPr>
          <w:rFonts w:ascii="Times New Roman" w:hAnsi="Times New Roman" w:cs="Times New Roman"/>
          <w:sz w:val="28"/>
          <w:szCs w:val="28"/>
        </w:rPr>
        <w:t>тов осуществляется специалистом</w:t>
      </w:r>
      <w:r w:rsidRPr="001424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6D5E" w:rsidRPr="00142489" w:rsidRDefault="000D6D5E" w:rsidP="000D6D5E">
      <w:pPr>
        <w:pStyle w:val="ConsPlusNormal"/>
        <w:ind w:firstLine="0"/>
        <w:jc w:val="both"/>
        <w:outlineLvl w:val="1"/>
        <w:rPr>
          <w:rFonts w:ascii="Times New Roman" w:hAnsi="Times New Roman" w:cs="Times New Roman"/>
          <w:sz w:val="28"/>
          <w:szCs w:val="28"/>
        </w:rPr>
      </w:pPr>
      <w:r w:rsidRPr="00142489">
        <w:rPr>
          <w:rFonts w:ascii="Times New Roman" w:hAnsi="Times New Roman" w:cs="Times New Roman"/>
          <w:sz w:val="28"/>
          <w:szCs w:val="28"/>
        </w:rPr>
        <w:t>(в дни, часы и по ад</w:t>
      </w:r>
      <w:r>
        <w:rPr>
          <w:rFonts w:ascii="Times New Roman" w:hAnsi="Times New Roman" w:cs="Times New Roman"/>
          <w:sz w:val="28"/>
          <w:szCs w:val="28"/>
        </w:rPr>
        <w:t>ресу, которые указаны в пункте 4</w:t>
      </w:r>
      <w:r w:rsidRPr="00142489">
        <w:rPr>
          <w:rFonts w:ascii="Times New Roman" w:hAnsi="Times New Roman" w:cs="Times New Roman"/>
          <w:sz w:val="28"/>
          <w:szCs w:val="28"/>
        </w:rPr>
        <w:t xml:space="preserve"> 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w:t>
      </w:r>
      <w:r>
        <w:rPr>
          <w:rFonts w:ascii="Times New Roman" w:hAnsi="Times New Roman" w:cs="Times New Roman"/>
          <w:sz w:val="28"/>
          <w:szCs w:val="28"/>
        </w:rPr>
        <w:t>льной услуги, указанных в пунктах</w:t>
      </w:r>
      <w:r w:rsidRPr="00142489">
        <w:rPr>
          <w:rFonts w:ascii="Times New Roman" w:hAnsi="Times New Roman" w:cs="Times New Roman"/>
          <w:sz w:val="28"/>
          <w:szCs w:val="28"/>
        </w:rPr>
        <w:t xml:space="preserve"> 16</w:t>
      </w:r>
      <w:r>
        <w:rPr>
          <w:rFonts w:ascii="Times New Roman" w:hAnsi="Times New Roman" w:cs="Times New Roman"/>
          <w:sz w:val="28"/>
          <w:szCs w:val="28"/>
        </w:rPr>
        <w:t xml:space="preserve">, 17 </w:t>
      </w:r>
      <w:r w:rsidRPr="00142489">
        <w:rPr>
          <w:rFonts w:ascii="Times New Roman" w:hAnsi="Times New Roman" w:cs="Times New Roman"/>
          <w:sz w:val="28"/>
          <w:szCs w:val="28"/>
        </w:rPr>
        <w:t xml:space="preserve"> Административного регламента,  осуществляется специалистом МФЦ.</w:t>
      </w:r>
    </w:p>
    <w:p w:rsidR="000D6D5E" w:rsidRPr="0014248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 xml:space="preserve">2) принимает заявления и прилагаемые к нему документы; </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lastRenderedPageBreak/>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0D6D5E" w:rsidRPr="00142489" w:rsidRDefault="000D6D5E" w:rsidP="000D6D5E">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w:t>
      </w:r>
      <w:r>
        <w:rPr>
          <w:rFonts w:ascii="Times New Roman" w:hAnsi="Times New Roman" w:cs="Times New Roman"/>
          <w:sz w:val="28"/>
          <w:szCs w:val="28"/>
        </w:rPr>
        <w:t>1</w:t>
      </w:r>
      <w:r w:rsidRPr="00142489">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передаются в </w:t>
      </w:r>
      <w:r w:rsidR="00D23062">
        <w:rPr>
          <w:rFonts w:ascii="Times New Roman" w:hAnsi="Times New Roman" w:cs="Times New Roman"/>
          <w:sz w:val="28"/>
          <w:szCs w:val="28"/>
        </w:rPr>
        <w:t xml:space="preserve">Территориальный орган местного самоуправления поселка </w:t>
      </w:r>
      <w:proofErr w:type="spellStart"/>
      <w:r w:rsidR="00D23062">
        <w:rPr>
          <w:rFonts w:ascii="Times New Roman" w:hAnsi="Times New Roman" w:cs="Times New Roman"/>
          <w:sz w:val="28"/>
          <w:szCs w:val="28"/>
        </w:rPr>
        <w:t>Незевай</w:t>
      </w:r>
      <w:proofErr w:type="spellEnd"/>
      <w:r w:rsidRPr="00142489">
        <w:rPr>
          <w:rFonts w:ascii="Times New Roman" w:hAnsi="Times New Roman" w:cs="Times New Roman"/>
          <w:sz w:val="28"/>
          <w:szCs w:val="28"/>
        </w:rPr>
        <w:t xml:space="preserve">. Специалист МФЦ информирует заявителя о том, что сроки передачи документов из МФЦ в </w:t>
      </w:r>
      <w:r w:rsidR="00D23062" w:rsidRPr="00D23062">
        <w:rPr>
          <w:rFonts w:ascii="Times New Roman" w:hAnsi="Times New Roman" w:cs="Times New Roman"/>
          <w:sz w:val="28"/>
          <w:szCs w:val="28"/>
        </w:rPr>
        <w:t xml:space="preserve">Территориальный орган местного самоуправления поселка </w:t>
      </w:r>
      <w:proofErr w:type="spellStart"/>
      <w:r w:rsidR="00D23062" w:rsidRPr="00D23062">
        <w:rPr>
          <w:rFonts w:ascii="Times New Roman" w:hAnsi="Times New Roman" w:cs="Times New Roman"/>
          <w:sz w:val="28"/>
          <w:szCs w:val="28"/>
        </w:rPr>
        <w:t>Незевай</w:t>
      </w:r>
      <w:proofErr w:type="spellEnd"/>
      <w:r w:rsidR="00D23062" w:rsidRPr="00D23062">
        <w:rPr>
          <w:rFonts w:ascii="Times New Roman" w:hAnsi="Times New Roman" w:cs="Times New Roman"/>
          <w:sz w:val="28"/>
          <w:szCs w:val="28"/>
        </w:rPr>
        <w:t xml:space="preserve"> </w:t>
      </w:r>
      <w:r w:rsidRPr="00142489">
        <w:rPr>
          <w:rFonts w:ascii="Times New Roman" w:hAnsi="Times New Roman" w:cs="Times New Roman"/>
          <w:sz w:val="28"/>
          <w:szCs w:val="28"/>
        </w:rPr>
        <w:t>не входят в общий срок предоставления муниципальной  услуги.</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производится специалистом 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Pr="000009E9">
        <w:rPr>
          <w:rFonts w:ascii="Times New Roman" w:hAnsi="Times New Roman" w:cs="Times New Roman"/>
          <w:sz w:val="28"/>
          <w:szCs w:val="28"/>
        </w:rPr>
        <w:t xml:space="preserve">. Специалист 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w:t>
      </w:r>
      <w:r w:rsidR="0032687A">
        <w:rPr>
          <w:rFonts w:ascii="Times New Roman" w:hAnsi="Times New Roman" w:cs="Times New Roman"/>
          <w:sz w:val="28"/>
          <w:szCs w:val="28"/>
        </w:rPr>
        <w:t>Территориального</w:t>
      </w:r>
      <w:r w:rsidR="0032687A" w:rsidRPr="0032687A">
        <w:rPr>
          <w:rFonts w:ascii="Times New Roman" w:hAnsi="Times New Roman" w:cs="Times New Roman"/>
          <w:sz w:val="28"/>
          <w:szCs w:val="28"/>
        </w:rPr>
        <w:t xml:space="preserve"> орган</w:t>
      </w:r>
      <w:r w:rsidR="0032687A">
        <w:rPr>
          <w:rFonts w:ascii="Times New Roman" w:hAnsi="Times New Roman" w:cs="Times New Roman"/>
          <w:sz w:val="28"/>
          <w:szCs w:val="28"/>
        </w:rPr>
        <w:t>а</w:t>
      </w:r>
      <w:r w:rsidR="0032687A" w:rsidRPr="0032687A">
        <w:rPr>
          <w:rFonts w:ascii="Times New Roman" w:hAnsi="Times New Roman" w:cs="Times New Roman"/>
          <w:sz w:val="28"/>
          <w:szCs w:val="28"/>
        </w:rPr>
        <w:t xml:space="preserve"> местного самоуправления поселка </w:t>
      </w:r>
      <w:proofErr w:type="spellStart"/>
      <w:r w:rsidR="0032687A" w:rsidRPr="0032687A">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а также запрашивает информацию об отчуждении </w:t>
      </w:r>
      <w:r>
        <w:rPr>
          <w:rFonts w:ascii="Times New Roman" w:hAnsi="Times New Roman" w:cs="Times New Roman"/>
          <w:sz w:val="28"/>
          <w:szCs w:val="28"/>
        </w:rPr>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xml:space="preserve">) готовит проект </w:t>
      </w:r>
      <w:r w:rsidR="0032687A">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32687A">
        <w:rPr>
          <w:rFonts w:ascii="Times New Roman" w:hAnsi="Times New Roman" w:cs="Times New Roman"/>
          <w:sz w:val="28"/>
          <w:szCs w:val="28"/>
        </w:rPr>
        <w:t>Территориального</w:t>
      </w:r>
      <w:r w:rsidR="0032687A" w:rsidRPr="0032687A">
        <w:rPr>
          <w:rFonts w:ascii="Times New Roman" w:hAnsi="Times New Roman" w:cs="Times New Roman"/>
          <w:sz w:val="28"/>
          <w:szCs w:val="28"/>
        </w:rPr>
        <w:t xml:space="preserve"> орган</w:t>
      </w:r>
      <w:r w:rsidR="0032687A">
        <w:rPr>
          <w:rFonts w:ascii="Times New Roman" w:hAnsi="Times New Roman" w:cs="Times New Roman"/>
          <w:sz w:val="28"/>
          <w:szCs w:val="28"/>
        </w:rPr>
        <w:t>а</w:t>
      </w:r>
      <w:r w:rsidR="0032687A" w:rsidRPr="0032687A">
        <w:rPr>
          <w:rFonts w:ascii="Times New Roman" w:hAnsi="Times New Roman" w:cs="Times New Roman"/>
          <w:sz w:val="28"/>
          <w:szCs w:val="28"/>
        </w:rPr>
        <w:t xml:space="preserve"> местного самоуправления поселка </w:t>
      </w:r>
      <w:proofErr w:type="spellStart"/>
      <w:r w:rsidR="0032687A" w:rsidRPr="0032687A">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принятии на учет в целях предоставления жилого помещения муниципального специализированного жилищного фонда или</w:t>
      </w:r>
      <w:r>
        <w:rPr>
          <w:rFonts w:ascii="Times New Roman" w:hAnsi="Times New Roman" w:cs="Times New Roman"/>
          <w:sz w:val="28"/>
          <w:szCs w:val="28"/>
        </w:rPr>
        <w:t xml:space="preserve"> проект письма </w:t>
      </w:r>
      <w:r w:rsidR="0032687A">
        <w:rPr>
          <w:rFonts w:ascii="Times New Roman" w:hAnsi="Times New Roman" w:cs="Times New Roman"/>
          <w:sz w:val="28"/>
          <w:szCs w:val="28"/>
        </w:rPr>
        <w:t>Территориального</w:t>
      </w:r>
      <w:r w:rsidR="0032687A" w:rsidRPr="0032687A">
        <w:rPr>
          <w:rFonts w:ascii="Times New Roman" w:hAnsi="Times New Roman" w:cs="Times New Roman"/>
          <w:sz w:val="28"/>
          <w:szCs w:val="28"/>
        </w:rPr>
        <w:t xml:space="preserve"> орган</w:t>
      </w:r>
      <w:r w:rsidR="0032687A">
        <w:rPr>
          <w:rFonts w:ascii="Times New Roman" w:hAnsi="Times New Roman" w:cs="Times New Roman"/>
          <w:sz w:val="28"/>
          <w:szCs w:val="28"/>
        </w:rPr>
        <w:t>а</w:t>
      </w:r>
      <w:r w:rsidR="0032687A" w:rsidRPr="0032687A">
        <w:rPr>
          <w:rFonts w:ascii="Times New Roman" w:hAnsi="Times New Roman" w:cs="Times New Roman"/>
          <w:sz w:val="28"/>
          <w:szCs w:val="28"/>
        </w:rPr>
        <w:t xml:space="preserve"> местного самоуправления поселка </w:t>
      </w:r>
      <w:proofErr w:type="spellStart"/>
      <w:r w:rsidR="0032687A" w:rsidRPr="0032687A">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об отказе в принятии на такой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lastRenderedPageBreak/>
        <w:t xml:space="preserve">Результатом рассмотрения заявления и прилагаемых к нему документов является передача проекта </w:t>
      </w:r>
      <w:r w:rsidR="009A16A2">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9A16A2">
        <w:rPr>
          <w:rFonts w:ascii="Times New Roman" w:hAnsi="Times New Roman" w:cs="Times New Roman"/>
          <w:sz w:val="28"/>
          <w:szCs w:val="28"/>
        </w:rPr>
        <w:t>Территориального</w:t>
      </w:r>
      <w:r w:rsidR="009A16A2" w:rsidRPr="009A16A2">
        <w:rPr>
          <w:rFonts w:ascii="Times New Roman" w:hAnsi="Times New Roman" w:cs="Times New Roman"/>
          <w:sz w:val="28"/>
          <w:szCs w:val="28"/>
        </w:rPr>
        <w:t xml:space="preserve"> орган</w:t>
      </w:r>
      <w:r w:rsidR="009A16A2">
        <w:rPr>
          <w:rFonts w:ascii="Times New Roman" w:hAnsi="Times New Roman" w:cs="Times New Roman"/>
          <w:sz w:val="28"/>
          <w:szCs w:val="28"/>
        </w:rPr>
        <w:t>а</w:t>
      </w:r>
      <w:r w:rsidR="009A16A2" w:rsidRPr="009A16A2">
        <w:rPr>
          <w:rFonts w:ascii="Times New Roman" w:hAnsi="Times New Roman" w:cs="Times New Roman"/>
          <w:sz w:val="28"/>
          <w:szCs w:val="28"/>
        </w:rPr>
        <w:t xml:space="preserve"> местного самоуправления поселка </w:t>
      </w:r>
      <w:proofErr w:type="spellStart"/>
      <w:r w:rsidR="009A16A2" w:rsidRPr="009A16A2">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либо </w:t>
      </w:r>
      <w:r>
        <w:rPr>
          <w:rFonts w:ascii="Times New Roman" w:hAnsi="Times New Roman" w:cs="Times New Roman"/>
          <w:sz w:val="28"/>
          <w:szCs w:val="28"/>
        </w:rPr>
        <w:t xml:space="preserve">проекта письма </w:t>
      </w:r>
      <w:r w:rsidR="009A16A2">
        <w:rPr>
          <w:rFonts w:ascii="Times New Roman" w:hAnsi="Times New Roman" w:cs="Times New Roman"/>
          <w:sz w:val="28"/>
          <w:szCs w:val="28"/>
        </w:rPr>
        <w:t xml:space="preserve"> Территориального</w:t>
      </w:r>
      <w:r w:rsidR="009A16A2" w:rsidRPr="009A16A2">
        <w:rPr>
          <w:rFonts w:ascii="Times New Roman" w:hAnsi="Times New Roman" w:cs="Times New Roman"/>
          <w:sz w:val="28"/>
          <w:szCs w:val="28"/>
        </w:rPr>
        <w:t xml:space="preserve"> орган</w:t>
      </w:r>
      <w:r w:rsidR="009A16A2">
        <w:rPr>
          <w:rFonts w:ascii="Times New Roman" w:hAnsi="Times New Roman" w:cs="Times New Roman"/>
          <w:sz w:val="28"/>
          <w:szCs w:val="28"/>
        </w:rPr>
        <w:t>а</w:t>
      </w:r>
      <w:r w:rsidR="009A16A2" w:rsidRPr="009A16A2">
        <w:rPr>
          <w:rFonts w:ascii="Times New Roman" w:hAnsi="Times New Roman" w:cs="Times New Roman"/>
          <w:sz w:val="28"/>
          <w:szCs w:val="28"/>
        </w:rPr>
        <w:t xml:space="preserve"> местного самоуправления поселка </w:t>
      </w:r>
      <w:proofErr w:type="spellStart"/>
      <w:r w:rsidR="009A16A2" w:rsidRPr="009A16A2">
        <w:rPr>
          <w:rFonts w:ascii="Times New Roman" w:hAnsi="Times New Roman" w:cs="Times New Roman"/>
          <w:sz w:val="28"/>
          <w:szCs w:val="28"/>
        </w:rPr>
        <w:t>Незевай</w:t>
      </w:r>
      <w:proofErr w:type="spellEnd"/>
      <w:r w:rsidR="009A16A2" w:rsidRPr="009A16A2">
        <w:rPr>
          <w:rFonts w:ascii="Times New Roman" w:hAnsi="Times New Roman" w:cs="Times New Roman"/>
          <w:sz w:val="28"/>
          <w:szCs w:val="28"/>
        </w:rPr>
        <w:t xml:space="preserve">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Pr="000009E9">
        <w:rPr>
          <w:rFonts w:ascii="Times New Roman" w:hAnsi="Times New Roman" w:cs="Times New Roman"/>
          <w:sz w:val="28"/>
          <w:szCs w:val="28"/>
        </w:rPr>
        <w:t xml:space="preserve"> </w:t>
      </w:r>
      <w:r w:rsidR="009A16A2">
        <w:rPr>
          <w:rFonts w:ascii="Times New Roman" w:hAnsi="Times New Roman" w:cs="Times New Roman"/>
          <w:sz w:val="28"/>
          <w:szCs w:val="28"/>
        </w:rPr>
        <w:t>председателю</w:t>
      </w:r>
      <w:r w:rsidRPr="000009E9">
        <w:rPr>
          <w:rFonts w:ascii="Times New Roman" w:hAnsi="Times New Roman" w:cs="Times New Roman"/>
          <w:sz w:val="28"/>
          <w:szCs w:val="28"/>
        </w:rPr>
        <w:t xml:space="preserve"> </w:t>
      </w:r>
      <w:r w:rsidR="009A16A2" w:rsidRPr="009A16A2">
        <w:rPr>
          <w:rFonts w:ascii="Times New Roman" w:hAnsi="Times New Roman" w:cs="Times New Roman"/>
          <w:sz w:val="28"/>
          <w:szCs w:val="28"/>
        </w:rPr>
        <w:t xml:space="preserve">председателя </w:t>
      </w:r>
      <w:r w:rsidRPr="000009E9">
        <w:rPr>
          <w:rFonts w:ascii="Times New Roman" w:hAnsi="Times New Roman" w:cs="Times New Roman"/>
          <w:sz w:val="28"/>
          <w:szCs w:val="28"/>
        </w:rPr>
        <w:t>(лицу, исполняющему его полномочия).</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F77695">
        <w:rPr>
          <w:rFonts w:ascii="Times New Roman" w:hAnsi="Times New Roman" w:cs="Times New Roman"/>
          <w:sz w:val="28"/>
          <w:szCs w:val="28"/>
        </w:rPr>
        <w:t>распоряжении</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sidR="00F77695" w:rsidRPr="00F77695">
        <w:rPr>
          <w:rFonts w:ascii="Times New Roman" w:hAnsi="Times New Roman" w:cs="Times New Roman"/>
          <w:sz w:val="28"/>
          <w:szCs w:val="28"/>
        </w:rPr>
        <w:t xml:space="preserve">Территориального органа местного самоуправления поселка </w:t>
      </w:r>
      <w:proofErr w:type="spellStart"/>
      <w:r w:rsidR="00F77695" w:rsidRPr="00F77695">
        <w:rPr>
          <w:rFonts w:ascii="Times New Roman" w:hAnsi="Times New Roman" w:cs="Times New Roman"/>
          <w:sz w:val="28"/>
          <w:szCs w:val="28"/>
        </w:rPr>
        <w:t>Незевай</w:t>
      </w:r>
      <w:proofErr w:type="spellEnd"/>
      <w:r w:rsidR="00F77695" w:rsidRPr="00F77695">
        <w:rPr>
          <w:rFonts w:ascii="Times New Roman" w:hAnsi="Times New Roman" w:cs="Times New Roman"/>
          <w:sz w:val="28"/>
          <w:szCs w:val="28"/>
        </w:rPr>
        <w:t xml:space="preserve"> </w:t>
      </w:r>
      <w:r w:rsidRPr="000009E9">
        <w:rPr>
          <w:rFonts w:ascii="Times New Roman" w:hAnsi="Times New Roman" w:cs="Times New Roman"/>
          <w:sz w:val="28"/>
          <w:szCs w:val="28"/>
        </w:rPr>
        <w:t>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0D6D5E" w:rsidRDefault="000D6D5E" w:rsidP="000D6D5E">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0D6D5E" w:rsidRPr="002F6F2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34</w:t>
      </w:r>
      <w:r w:rsidR="008F595C">
        <w:rPr>
          <w:rFonts w:ascii="Times New Roman" w:hAnsi="Times New Roman" w:cs="Times New Roman"/>
          <w:sz w:val="28"/>
          <w:szCs w:val="28"/>
        </w:rPr>
        <w:t xml:space="preserve"> Председатель</w:t>
      </w:r>
      <w:r w:rsidRPr="002F6F2E">
        <w:rPr>
          <w:rFonts w:ascii="Times New Roman" w:hAnsi="Times New Roman" w:cs="Times New Roman"/>
          <w:sz w:val="28"/>
          <w:szCs w:val="28"/>
        </w:rPr>
        <w:t xml:space="preserve"> </w:t>
      </w:r>
      <w:r w:rsidR="008F595C" w:rsidRPr="008F595C">
        <w:rPr>
          <w:rFonts w:ascii="Times New Roman" w:hAnsi="Times New Roman" w:cs="Times New Roman"/>
          <w:sz w:val="28"/>
          <w:szCs w:val="28"/>
        </w:rPr>
        <w:t xml:space="preserve">Территориального органа местного самоуправления поселка </w:t>
      </w:r>
      <w:proofErr w:type="spellStart"/>
      <w:r w:rsidR="008F595C" w:rsidRPr="008F595C">
        <w:rPr>
          <w:rFonts w:ascii="Times New Roman" w:hAnsi="Times New Roman" w:cs="Times New Roman"/>
          <w:sz w:val="28"/>
          <w:szCs w:val="28"/>
        </w:rPr>
        <w:t>Незевай</w:t>
      </w:r>
      <w:proofErr w:type="spellEnd"/>
      <w:r w:rsidR="008F595C" w:rsidRPr="008F595C">
        <w:rPr>
          <w:rFonts w:ascii="Times New Roman" w:hAnsi="Times New Roman" w:cs="Times New Roman"/>
          <w:sz w:val="28"/>
          <w:szCs w:val="28"/>
        </w:rPr>
        <w:t xml:space="preserve"> </w:t>
      </w:r>
      <w:r w:rsidRPr="002F6F2E">
        <w:rPr>
          <w:rFonts w:ascii="Times New Roman" w:hAnsi="Times New Roman" w:cs="Times New Roman"/>
          <w:sz w:val="28"/>
          <w:szCs w:val="28"/>
        </w:rPr>
        <w:t xml:space="preserve">круга (лицо, исполняющее его полномочия) рассматривает проект </w:t>
      </w:r>
      <w:r w:rsidR="008F595C">
        <w:rPr>
          <w:rFonts w:ascii="Times New Roman" w:hAnsi="Times New Roman" w:cs="Times New Roman"/>
          <w:sz w:val="28"/>
          <w:szCs w:val="28"/>
        </w:rPr>
        <w:t>распоряжения</w:t>
      </w:r>
      <w:r w:rsidRPr="002F6F2E">
        <w:rPr>
          <w:rFonts w:ascii="Times New Roman" w:hAnsi="Times New Roman" w:cs="Times New Roman"/>
          <w:sz w:val="28"/>
          <w:szCs w:val="28"/>
        </w:rPr>
        <w:t xml:space="preserve"> </w:t>
      </w:r>
      <w:r w:rsidR="008F595C" w:rsidRPr="008F595C">
        <w:rPr>
          <w:rFonts w:ascii="Times New Roman" w:hAnsi="Times New Roman" w:cs="Times New Roman"/>
          <w:sz w:val="28"/>
          <w:szCs w:val="28"/>
        </w:rPr>
        <w:t xml:space="preserve">Территориального органа местного самоуправления поселка </w:t>
      </w:r>
      <w:proofErr w:type="spellStart"/>
      <w:r w:rsidR="008F595C" w:rsidRPr="008F595C">
        <w:rPr>
          <w:rFonts w:ascii="Times New Roman" w:hAnsi="Times New Roman" w:cs="Times New Roman"/>
          <w:sz w:val="28"/>
          <w:szCs w:val="28"/>
        </w:rPr>
        <w:t>Незевай</w:t>
      </w:r>
      <w:proofErr w:type="spellEnd"/>
      <w:r w:rsidR="008F595C" w:rsidRPr="008F595C">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Pr="002F6F2E">
        <w:rPr>
          <w:rFonts w:ascii="Times New Roman" w:hAnsi="Times New Roman" w:cs="Times New Roman"/>
          <w:sz w:val="28"/>
          <w:szCs w:val="28"/>
        </w:rPr>
        <w:t xml:space="preserve">либо письма </w:t>
      </w:r>
      <w:r w:rsidR="008F595C" w:rsidRPr="008F595C">
        <w:rPr>
          <w:rFonts w:ascii="Times New Roman" w:hAnsi="Times New Roman" w:cs="Times New Roman"/>
          <w:sz w:val="28"/>
          <w:szCs w:val="28"/>
        </w:rPr>
        <w:t xml:space="preserve">Территориального органа местного самоуправления поселка </w:t>
      </w:r>
      <w:proofErr w:type="spellStart"/>
      <w:r w:rsidR="008F595C" w:rsidRPr="008F595C">
        <w:rPr>
          <w:rFonts w:ascii="Times New Roman" w:hAnsi="Times New Roman" w:cs="Times New Roman"/>
          <w:sz w:val="28"/>
          <w:szCs w:val="28"/>
        </w:rPr>
        <w:t>Незевай</w:t>
      </w:r>
      <w:proofErr w:type="spellEnd"/>
      <w:r w:rsidR="008F595C" w:rsidRPr="008F595C">
        <w:rPr>
          <w:rFonts w:ascii="Times New Roman" w:hAnsi="Times New Roman" w:cs="Times New Roman"/>
          <w:sz w:val="28"/>
          <w:szCs w:val="28"/>
        </w:rPr>
        <w:t xml:space="preserve"> </w:t>
      </w:r>
      <w:r w:rsidRPr="002F6F2E">
        <w:rPr>
          <w:rFonts w:ascii="Times New Roman" w:hAnsi="Times New Roman" w:cs="Times New Roman"/>
          <w:sz w:val="28"/>
          <w:szCs w:val="28"/>
        </w:rPr>
        <w:t xml:space="preserve">об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F6F2E">
        <w:rPr>
          <w:rFonts w:ascii="Times New Roman" w:hAnsi="Times New Roman" w:cs="Times New Roman"/>
          <w:sz w:val="28"/>
          <w:szCs w:val="28"/>
        </w:rPr>
        <w:t xml:space="preserve">В случае согласия с содержанием </w:t>
      </w:r>
      <w:proofErr w:type="gramStart"/>
      <w:r w:rsidRPr="002F6F2E">
        <w:rPr>
          <w:rFonts w:ascii="Times New Roman" w:hAnsi="Times New Roman" w:cs="Times New Roman"/>
          <w:sz w:val="28"/>
          <w:szCs w:val="28"/>
        </w:rPr>
        <w:t xml:space="preserve">проекта </w:t>
      </w:r>
      <w:r w:rsidR="008F595C">
        <w:rPr>
          <w:rFonts w:ascii="Times New Roman" w:hAnsi="Times New Roman" w:cs="Times New Roman"/>
          <w:sz w:val="28"/>
          <w:szCs w:val="28"/>
        </w:rPr>
        <w:t>распоряжения</w:t>
      </w:r>
      <w:r w:rsidRPr="002F6F2E">
        <w:rPr>
          <w:rFonts w:ascii="Times New Roman" w:hAnsi="Times New Roman" w:cs="Times New Roman"/>
          <w:sz w:val="28"/>
          <w:szCs w:val="28"/>
        </w:rPr>
        <w:t xml:space="preserve"> </w:t>
      </w:r>
      <w:r w:rsidR="008F595C" w:rsidRPr="008F595C">
        <w:rPr>
          <w:rFonts w:ascii="Times New Roman" w:hAnsi="Times New Roman" w:cs="Times New Roman"/>
          <w:sz w:val="28"/>
          <w:szCs w:val="28"/>
        </w:rPr>
        <w:t>Территориального органа местного самоуправления поселка</w:t>
      </w:r>
      <w:proofErr w:type="gramEnd"/>
      <w:r w:rsidR="008F595C" w:rsidRPr="008F595C">
        <w:rPr>
          <w:rFonts w:ascii="Times New Roman" w:hAnsi="Times New Roman" w:cs="Times New Roman"/>
          <w:sz w:val="28"/>
          <w:szCs w:val="28"/>
        </w:rPr>
        <w:t xml:space="preserve"> </w:t>
      </w:r>
      <w:proofErr w:type="spellStart"/>
      <w:r w:rsidR="008F595C" w:rsidRPr="008F595C">
        <w:rPr>
          <w:rFonts w:ascii="Times New Roman" w:hAnsi="Times New Roman" w:cs="Times New Roman"/>
          <w:sz w:val="28"/>
          <w:szCs w:val="28"/>
        </w:rPr>
        <w:t>Незевай</w:t>
      </w:r>
      <w:proofErr w:type="spellEnd"/>
      <w:r w:rsidRPr="002F6F2E">
        <w:rPr>
          <w:rFonts w:ascii="Times New Roman" w:hAnsi="Times New Roman" w:cs="Times New Roman"/>
          <w:sz w:val="28"/>
          <w:szCs w:val="28"/>
        </w:rPr>
        <w:t xml:space="preserve">  или проекта письма - подпи</w:t>
      </w:r>
      <w:r>
        <w:rPr>
          <w:rFonts w:ascii="Times New Roman" w:hAnsi="Times New Roman" w:cs="Times New Roman"/>
          <w:sz w:val="28"/>
          <w:szCs w:val="28"/>
        </w:rPr>
        <w:t>сывает  постановление (письмо), в</w:t>
      </w:r>
      <w:r w:rsidRPr="002F6F2E">
        <w:rPr>
          <w:rFonts w:ascii="Times New Roman" w:hAnsi="Times New Roman" w:cs="Times New Roman"/>
          <w:sz w:val="28"/>
          <w:szCs w:val="28"/>
        </w:rPr>
        <w:t xml:space="preserve"> случае несогласия с содержанием проекта </w:t>
      </w:r>
      <w:r w:rsidR="008F595C">
        <w:rPr>
          <w:rFonts w:ascii="Times New Roman" w:hAnsi="Times New Roman" w:cs="Times New Roman"/>
          <w:sz w:val="28"/>
          <w:szCs w:val="28"/>
        </w:rPr>
        <w:t>распоряжения</w:t>
      </w:r>
      <w:r w:rsidRPr="002F6F2E">
        <w:rPr>
          <w:rFonts w:ascii="Times New Roman" w:hAnsi="Times New Roman" w:cs="Times New Roman"/>
          <w:sz w:val="28"/>
          <w:szCs w:val="28"/>
        </w:rPr>
        <w:t xml:space="preserve"> </w:t>
      </w:r>
      <w:r w:rsidR="008F595C" w:rsidRPr="008F595C">
        <w:rPr>
          <w:rFonts w:ascii="Times New Roman" w:hAnsi="Times New Roman" w:cs="Times New Roman"/>
          <w:sz w:val="28"/>
          <w:szCs w:val="28"/>
        </w:rPr>
        <w:t xml:space="preserve">Территориального органа местного самоуправления поселка </w:t>
      </w:r>
      <w:proofErr w:type="spellStart"/>
      <w:r w:rsidR="008F595C" w:rsidRPr="008F595C">
        <w:rPr>
          <w:rFonts w:ascii="Times New Roman" w:hAnsi="Times New Roman" w:cs="Times New Roman"/>
          <w:sz w:val="28"/>
          <w:szCs w:val="28"/>
        </w:rPr>
        <w:t>Незевай</w:t>
      </w:r>
      <w:proofErr w:type="spellEnd"/>
      <w:r w:rsidRPr="002F6F2E">
        <w:rPr>
          <w:rFonts w:ascii="Times New Roman" w:hAnsi="Times New Roman" w:cs="Times New Roman"/>
          <w:sz w:val="28"/>
          <w:szCs w:val="28"/>
        </w:rPr>
        <w:t xml:space="preserve">  или  проекта письма - возвращает</w:t>
      </w:r>
      <w:r w:rsidR="008F595C">
        <w:rPr>
          <w:rFonts w:ascii="Times New Roman" w:hAnsi="Times New Roman" w:cs="Times New Roman"/>
          <w:sz w:val="28"/>
          <w:szCs w:val="28"/>
        </w:rPr>
        <w:t xml:space="preserve"> проект постановления (письма) </w:t>
      </w:r>
      <w:r w:rsidRPr="002F6F2E">
        <w:rPr>
          <w:rFonts w:ascii="Times New Roman" w:hAnsi="Times New Roman" w:cs="Times New Roman"/>
          <w:sz w:val="28"/>
          <w:szCs w:val="28"/>
        </w:rPr>
        <w:t xml:space="preserve"> </w:t>
      </w:r>
      <w:r w:rsidR="008F595C">
        <w:rPr>
          <w:rFonts w:ascii="Times New Roman" w:hAnsi="Times New Roman" w:cs="Times New Roman"/>
          <w:sz w:val="28"/>
          <w:szCs w:val="28"/>
        </w:rPr>
        <w:t>специалисту</w:t>
      </w:r>
      <w:r w:rsidRPr="002F6F2E">
        <w:rPr>
          <w:rFonts w:ascii="Times New Roman" w:hAnsi="Times New Roman" w:cs="Times New Roman"/>
          <w:sz w:val="28"/>
          <w:szCs w:val="28"/>
        </w:rPr>
        <w:t xml:space="preserve"> на доработку с указанием причин возврата. </w:t>
      </w:r>
    </w:p>
    <w:p w:rsidR="000D6D5E" w:rsidRPr="00851962"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35</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дней со дня издания </w:t>
      </w:r>
      <w:r w:rsidR="00BD70C0">
        <w:rPr>
          <w:rFonts w:ascii="Times New Roman" w:hAnsi="Times New Roman" w:cs="Times New Roman"/>
          <w:sz w:val="28"/>
          <w:szCs w:val="28"/>
        </w:rPr>
        <w:t>распоряжения</w:t>
      </w:r>
      <w:r w:rsidRPr="00851962">
        <w:rPr>
          <w:rFonts w:ascii="Times New Roman" w:hAnsi="Times New Roman" w:cs="Times New Roman"/>
          <w:sz w:val="28"/>
          <w:szCs w:val="28"/>
        </w:rPr>
        <w:t xml:space="preserve"> </w:t>
      </w:r>
      <w:r w:rsidR="00BD70C0" w:rsidRPr="00BD70C0">
        <w:rPr>
          <w:rFonts w:ascii="Times New Roman" w:hAnsi="Times New Roman" w:cs="Times New Roman"/>
          <w:sz w:val="28"/>
          <w:szCs w:val="28"/>
        </w:rPr>
        <w:t xml:space="preserve">Территориального органа местного самоуправления поселка </w:t>
      </w:r>
      <w:proofErr w:type="spellStart"/>
      <w:r w:rsidR="00BD70C0" w:rsidRPr="00BD70C0">
        <w:rPr>
          <w:rFonts w:ascii="Times New Roman" w:hAnsi="Times New Roman" w:cs="Times New Roman"/>
          <w:sz w:val="28"/>
          <w:szCs w:val="28"/>
        </w:rPr>
        <w:t>Незевай</w:t>
      </w:r>
      <w:proofErr w:type="spellEnd"/>
      <w:r w:rsidR="00BD70C0" w:rsidRPr="00BD70C0">
        <w:rPr>
          <w:rFonts w:ascii="Times New Roman" w:hAnsi="Times New Roman" w:cs="Times New Roman"/>
          <w:sz w:val="28"/>
          <w:szCs w:val="28"/>
        </w:rPr>
        <w:t xml:space="preserve">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либо подписания письма </w:t>
      </w:r>
      <w:r w:rsidR="00BD70C0" w:rsidRPr="00BD70C0">
        <w:rPr>
          <w:rFonts w:ascii="Times New Roman" w:hAnsi="Times New Roman" w:cs="Times New Roman"/>
          <w:sz w:val="28"/>
          <w:szCs w:val="28"/>
        </w:rPr>
        <w:t xml:space="preserve">Территориального органа местного самоуправления поселка </w:t>
      </w:r>
      <w:proofErr w:type="spellStart"/>
      <w:r w:rsidR="00BD70C0" w:rsidRPr="00BD70C0">
        <w:rPr>
          <w:rFonts w:ascii="Times New Roman" w:hAnsi="Times New Roman" w:cs="Times New Roman"/>
          <w:sz w:val="28"/>
          <w:szCs w:val="28"/>
        </w:rPr>
        <w:t>Незевай</w:t>
      </w:r>
      <w:proofErr w:type="spellEnd"/>
      <w:r w:rsidR="00BD70C0" w:rsidRPr="00BD70C0">
        <w:rPr>
          <w:rFonts w:ascii="Times New Roman" w:hAnsi="Times New Roman" w:cs="Times New Roman"/>
          <w:sz w:val="28"/>
          <w:szCs w:val="28"/>
        </w:rPr>
        <w:t xml:space="preserve"> </w:t>
      </w:r>
      <w:r w:rsidRPr="00851962">
        <w:rPr>
          <w:rFonts w:ascii="Times New Roman" w:hAnsi="Times New Roman" w:cs="Times New Roman"/>
          <w:sz w:val="28"/>
          <w:szCs w:val="28"/>
        </w:rPr>
        <w:t xml:space="preserve">об отказе </w:t>
      </w:r>
      <w:r>
        <w:rPr>
          <w:rFonts w:ascii="Times New Roman" w:hAnsi="Times New Roman" w:cs="Times New Roman"/>
          <w:sz w:val="28"/>
          <w:szCs w:val="28"/>
        </w:rPr>
        <w:t xml:space="preserve">в принятии заявителя на такой учет специалистом </w:t>
      </w:r>
      <w:r w:rsidRPr="00851962">
        <w:rPr>
          <w:rFonts w:ascii="Times New Roman" w:hAnsi="Times New Roman" w:cs="Times New Roman"/>
          <w:sz w:val="28"/>
          <w:szCs w:val="28"/>
        </w:rPr>
        <w:t xml:space="preserve">выдается </w:t>
      </w:r>
      <w:r w:rsidRPr="00851962">
        <w:rPr>
          <w:rFonts w:ascii="Times New Roman" w:hAnsi="Times New Roman" w:cs="Times New Roman"/>
          <w:sz w:val="28"/>
          <w:szCs w:val="28"/>
        </w:rPr>
        <w:lastRenderedPageBreak/>
        <w:t>заявителю</w:t>
      </w:r>
      <w:r>
        <w:rPr>
          <w:rFonts w:ascii="Times New Roman" w:hAnsi="Times New Roman" w:cs="Times New Roman"/>
          <w:sz w:val="28"/>
          <w:szCs w:val="28"/>
        </w:rPr>
        <w:t xml:space="preserve"> или его представителю</w:t>
      </w:r>
      <w:r w:rsidRPr="00851962">
        <w:rPr>
          <w:rFonts w:ascii="Times New Roman" w:hAnsi="Times New Roman" w:cs="Times New Roman"/>
          <w:sz w:val="28"/>
          <w:szCs w:val="28"/>
        </w:rPr>
        <w:t xml:space="preserve"> под роспись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roofErr w:type="gramEnd"/>
    </w:p>
    <w:p w:rsidR="000D6D5E" w:rsidRPr="00851962" w:rsidRDefault="000D6D5E" w:rsidP="000D6D5E">
      <w:pPr>
        <w:pStyle w:val="ConsPlusNormal"/>
        <w:ind w:firstLine="709"/>
        <w:jc w:val="both"/>
        <w:outlineLvl w:val="1"/>
        <w:rPr>
          <w:rFonts w:ascii="Times New Roman" w:hAnsi="Times New Roman" w:cs="Times New Roman"/>
          <w:sz w:val="28"/>
          <w:szCs w:val="28"/>
        </w:rPr>
      </w:pPr>
      <w:proofErr w:type="gramStart"/>
      <w:r w:rsidRPr="00851962">
        <w:rPr>
          <w:rFonts w:ascii="Times New Roman" w:hAnsi="Times New Roman" w:cs="Times New Roman"/>
          <w:sz w:val="28"/>
          <w:szCs w:val="28"/>
        </w:rPr>
        <w:t>При получении муниципальной услуги через МФЦ выдачу заявителям (их представителям)</w:t>
      </w:r>
      <w:r>
        <w:rPr>
          <w:rFonts w:ascii="Times New Roman" w:hAnsi="Times New Roman" w:cs="Times New Roman"/>
          <w:sz w:val="28"/>
          <w:szCs w:val="28"/>
        </w:rPr>
        <w:t xml:space="preserve">  </w:t>
      </w:r>
      <w:r w:rsidRPr="00851962">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заверенной копии </w:t>
      </w:r>
      <w:r w:rsidR="00BD70C0">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00BD70C0" w:rsidRPr="00BD70C0">
        <w:rPr>
          <w:rFonts w:ascii="Times New Roman" w:hAnsi="Times New Roman" w:cs="Times New Roman"/>
          <w:sz w:val="28"/>
          <w:szCs w:val="28"/>
        </w:rPr>
        <w:t xml:space="preserve">Территориального органа местного самоуправления поселка </w:t>
      </w:r>
      <w:proofErr w:type="spellStart"/>
      <w:r w:rsidR="00BD70C0" w:rsidRPr="00BD70C0">
        <w:rPr>
          <w:rFonts w:ascii="Times New Roman" w:hAnsi="Times New Roman" w:cs="Times New Roman"/>
          <w:sz w:val="28"/>
          <w:szCs w:val="28"/>
        </w:rPr>
        <w:t>Незевай</w:t>
      </w:r>
      <w:proofErr w:type="spellEnd"/>
      <w:r w:rsidR="00BD70C0" w:rsidRPr="00BD70C0">
        <w:rPr>
          <w:rFonts w:ascii="Times New Roman" w:hAnsi="Times New Roman" w:cs="Times New Roman"/>
          <w:sz w:val="28"/>
          <w:szCs w:val="28"/>
        </w:rPr>
        <w:t xml:space="preserve"> </w:t>
      </w:r>
      <w:r>
        <w:rPr>
          <w:rFonts w:ascii="Times New Roman" w:hAnsi="Times New Roman" w:cs="Times New Roman"/>
          <w:sz w:val="28"/>
          <w:szCs w:val="28"/>
        </w:rPr>
        <w:t xml:space="preserve">округа  о принятии заявителя </w:t>
      </w:r>
      <w:r w:rsidRPr="00851962">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w:t>
      </w:r>
      <w:r>
        <w:rPr>
          <w:rFonts w:ascii="Times New Roman" w:hAnsi="Times New Roman" w:cs="Times New Roman"/>
          <w:sz w:val="28"/>
          <w:szCs w:val="28"/>
        </w:rPr>
        <w:t xml:space="preserve"> либо письма </w:t>
      </w:r>
      <w:r w:rsidR="00BD70C0" w:rsidRPr="00BD70C0">
        <w:rPr>
          <w:rFonts w:ascii="Times New Roman" w:hAnsi="Times New Roman" w:cs="Times New Roman"/>
          <w:sz w:val="28"/>
          <w:szCs w:val="28"/>
        </w:rPr>
        <w:t xml:space="preserve">Территориального органа местного самоуправления поселка </w:t>
      </w:r>
      <w:proofErr w:type="spellStart"/>
      <w:r w:rsidR="00BD70C0" w:rsidRPr="00BD70C0">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об отказе в принятии заявителя на такой учет, </w:t>
      </w:r>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осуществляет специалист МФЦ.</w:t>
      </w:r>
      <w:proofErr w:type="gramEnd"/>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0D6D5E" w:rsidRDefault="000F64A6"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Территориальный орган</w:t>
      </w:r>
      <w:r w:rsidRPr="000F64A6">
        <w:rPr>
          <w:rFonts w:ascii="Times New Roman" w:hAnsi="Times New Roman" w:cs="Times New Roman"/>
          <w:sz w:val="28"/>
          <w:szCs w:val="28"/>
        </w:rPr>
        <w:t xml:space="preserve"> местного самоуправления поселка </w:t>
      </w:r>
      <w:proofErr w:type="spellStart"/>
      <w:r w:rsidRPr="000F64A6">
        <w:rPr>
          <w:rFonts w:ascii="Times New Roman" w:hAnsi="Times New Roman" w:cs="Times New Roman"/>
          <w:sz w:val="28"/>
          <w:szCs w:val="28"/>
        </w:rPr>
        <w:t>Незевай</w:t>
      </w:r>
      <w:proofErr w:type="spellEnd"/>
      <w:r w:rsidR="000D6D5E" w:rsidRPr="00851962">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AE4388">
        <w:rPr>
          <w:rFonts w:ascii="Times New Roman" w:hAnsi="Times New Roman" w:cs="Times New Roman"/>
          <w:sz w:val="28"/>
          <w:szCs w:val="28"/>
        </w:rPr>
        <w:t>36.</w:t>
      </w:r>
      <w:r w:rsidRPr="000009E9">
        <w:rPr>
          <w:rFonts w:ascii="Times New Roman" w:hAnsi="Times New Roman" w:cs="Times New Roman"/>
          <w:sz w:val="28"/>
          <w:szCs w:val="28"/>
        </w:rPr>
        <w:t xml:space="preserve"> Ведение учета граждан, принятых на учет для целей предоставления жилых помещений муниципального специализированного жилищного фонд</w:t>
      </w:r>
      <w:r w:rsidR="00721EE5">
        <w:rPr>
          <w:rFonts w:ascii="Times New Roman" w:hAnsi="Times New Roman" w:cs="Times New Roman"/>
          <w:sz w:val="28"/>
          <w:szCs w:val="28"/>
        </w:rPr>
        <w:t>а, осуществляется  специалистом</w:t>
      </w:r>
      <w:r w:rsidRPr="000009E9">
        <w:rPr>
          <w:rFonts w:ascii="Times New Roman" w:hAnsi="Times New Roman" w:cs="Times New Roman"/>
          <w:sz w:val="28"/>
          <w:szCs w:val="28"/>
        </w:rPr>
        <w:t xml:space="preserve"> путем:</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w:t>
      </w:r>
      <w:r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sidR="00721EE5">
        <w:rPr>
          <w:rFonts w:ascii="Times New Roman" w:hAnsi="Times New Roman" w:cs="Times New Roman"/>
          <w:sz w:val="28"/>
          <w:szCs w:val="28"/>
        </w:rPr>
        <w:t>формируются специалистом</w:t>
      </w:r>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копия </w:t>
      </w:r>
      <w:r w:rsidR="00C842C5">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C842C5" w:rsidRPr="00C842C5">
        <w:rPr>
          <w:rFonts w:ascii="Times New Roman" w:hAnsi="Times New Roman" w:cs="Times New Roman"/>
          <w:sz w:val="28"/>
          <w:szCs w:val="28"/>
        </w:rPr>
        <w:t xml:space="preserve">Территориального органа местного самоуправления поселка </w:t>
      </w:r>
      <w:proofErr w:type="spellStart"/>
      <w:r w:rsidR="00C842C5" w:rsidRPr="00C842C5">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наличия обстоятельств, являющихся основаниями для </w:t>
      </w:r>
      <w:r w:rsidRPr="000009E9">
        <w:rPr>
          <w:rFonts w:ascii="Times New Roman" w:hAnsi="Times New Roman" w:cs="Times New Roman"/>
          <w:sz w:val="28"/>
          <w:szCs w:val="28"/>
        </w:rPr>
        <w:lastRenderedPageBreak/>
        <w:t xml:space="preserve">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копия </w:t>
      </w:r>
      <w:r w:rsidR="00157CC9">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157CC9" w:rsidRPr="00157CC9">
        <w:rPr>
          <w:rFonts w:ascii="Times New Roman" w:hAnsi="Times New Roman" w:cs="Times New Roman"/>
          <w:sz w:val="28"/>
          <w:szCs w:val="28"/>
        </w:rPr>
        <w:t xml:space="preserve">Территориального органа местного самоуправления поселка </w:t>
      </w:r>
      <w:proofErr w:type="spellStart"/>
      <w:r w:rsidR="00157CC9" w:rsidRPr="00157CC9">
        <w:rPr>
          <w:rFonts w:ascii="Times New Roman" w:hAnsi="Times New Roman" w:cs="Times New Roman"/>
          <w:sz w:val="28"/>
          <w:szCs w:val="28"/>
        </w:rPr>
        <w:t>Незевай</w:t>
      </w:r>
      <w:proofErr w:type="spellEnd"/>
      <w:r w:rsidR="00157CC9" w:rsidRPr="00157CC9">
        <w:rPr>
          <w:rFonts w:ascii="Times New Roman" w:hAnsi="Times New Roman" w:cs="Times New Roman"/>
          <w:sz w:val="28"/>
          <w:szCs w:val="28"/>
        </w:rPr>
        <w:t xml:space="preserve"> </w:t>
      </w:r>
      <w:r w:rsidRPr="000009E9">
        <w:rPr>
          <w:rFonts w:ascii="Times New Roman" w:hAnsi="Times New Roman" w:cs="Times New Roman"/>
          <w:sz w:val="28"/>
          <w:szCs w:val="28"/>
        </w:rPr>
        <w:t>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5) копия </w:t>
      </w:r>
      <w:r w:rsidR="009F5220">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9F5220" w:rsidRPr="009F5220">
        <w:rPr>
          <w:rFonts w:ascii="Times New Roman" w:hAnsi="Times New Roman" w:cs="Times New Roman"/>
          <w:sz w:val="28"/>
          <w:szCs w:val="28"/>
        </w:rPr>
        <w:t xml:space="preserve">Территориального органа местного самоуправления поселка </w:t>
      </w:r>
      <w:proofErr w:type="spellStart"/>
      <w:r w:rsidR="009F5220" w:rsidRPr="009F5220">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Pr="000009E9">
        <w:rPr>
          <w:rFonts w:ascii="Times New Roman" w:hAnsi="Times New Roman" w:cs="Times New Roman"/>
          <w:sz w:val="28"/>
          <w:szCs w:val="28"/>
        </w:rPr>
        <w:t>;</w:t>
      </w:r>
      <w:r w:rsidRPr="000009E9">
        <w:rPr>
          <w:rFonts w:ascii="Times New Roman" w:hAnsi="Times New Roman" w:cs="Times New Roman"/>
          <w:sz w:val="28"/>
          <w:szCs w:val="28"/>
        </w:rPr>
        <w:cr/>
        <w:t xml:space="preserve">          </w:t>
      </w:r>
      <w:proofErr w:type="gramStart"/>
      <w:r w:rsidRPr="000009E9">
        <w:rPr>
          <w:rFonts w:ascii="Times New Roman" w:hAnsi="Times New Roman" w:cs="Times New Roman"/>
          <w:sz w:val="28"/>
          <w:szCs w:val="28"/>
        </w:rPr>
        <w:t xml:space="preserve">6) копия </w:t>
      </w:r>
      <w:r w:rsidR="009F5220">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9F5220" w:rsidRPr="009F5220">
        <w:rPr>
          <w:rFonts w:ascii="Times New Roman" w:hAnsi="Times New Roman" w:cs="Times New Roman"/>
          <w:sz w:val="28"/>
          <w:szCs w:val="28"/>
        </w:rPr>
        <w:t xml:space="preserve">Территориального органа местного самоуправления поселка </w:t>
      </w:r>
      <w:proofErr w:type="spellStart"/>
      <w:r w:rsidR="009F5220" w:rsidRPr="009F5220">
        <w:rPr>
          <w:rFonts w:ascii="Times New Roman" w:hAnsi="Times New Roman" w:cs="Times New Roman"/>
          <w:sz w:val="28"/>
          <w:szCs w:val="28"/>
        </w:rPr>
        <w:t>Незевай</w:t>
      </w:r>
      <w:proofErr w:type="spellEnd"/>
      <w:r w:rsidR="009F5220" w:rsidRPr="009F5220">
        <w:rPr>
          <w:rFonts w:ascii="Times New Roman" w:hAnsi="Times New Roman" w:cs="Times New Roman"/>
          <w:sz w:val="28"/>
          <w:szCs w:val="28"/>
        </w:rPr>
        <w:t xml:space="preserve"> </w:t>
      </w:r>
      <w:r w:rsidRPr="000009E9">
        <w:rPr>
          <w:rFonts w:ascii="Times New Roman" w:hAnsi="Times New Roman" w:cs="Times New Roman"/>
          <w:sz w:val="28"/>
          <w:szCs w:val="28"/>
        </w:rPr>
        <w:t xml:space="preserve">о 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w:t>
      </w:r>
      <w:r w:rsidR="0091133E">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91133E" w:rsidRPr="0091133E">
        <w:rPr>
          <w:rFonts w:ascii="Times New Roman" w:hAnsi="Times New Roman" w:cs="Times New Roman"/>
          <w:sz w:val="28"/>
          <w:szCs w:val="28"/>
        </w:rPr>
        <w:t xml:space="preserve">Территориального органа местного самоуправления поселка </w:t>
      </w:r>
      <w:proofErr w:type="spellStart"/>
      <w:r w:rsidR="0091133E" w:rsidRPr="0091133E">
        <w:rPr>
          <w:rFonts w:ascii="Times New Roman" w:hAnsi="Times New Roman" w:cs="Times New Roman"/>
          <w:sz w:val="28"/>
          <w:szCs w:val="28"/>
        </w:rPr>
        <w:t>Незевай</w:t>
      </w:r>
      <w:proofErr w:type="spellEnd"/>
      <w:r w:rsidR="0091133E" w:rsidRPr="0091133E">
        <w:rPr>
          <w:rFonts w:ascii="Times New Roman" w:hAnsi="Times New Roman" w:cs="Times New Roman"/>
          <w:sz w:val="28"/>
          <w:szCs w:val="28"/>
        </w:rPr>
        <w:t xml:space="preserve"> </w:t>
      </w:r>
      <w:r w:rsidRPr="000009E9">
        <w:rPr>
          <w:rFonts w:ascii="Times New Roman" w:hAnsi="Times New Roman" w:cs="Times New Roman"/>
          <w:sz w:val="28"/>
          <w:szCs w:val="28"/>
        </w:rPr>
        <w:t>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w:t>
      </w:r>
      <w:proofErr w:type="gramStart"/>
      <w:r w:rsidRPr="000009E9">
        <w:rPr>
          <w:rFonts w:ascii="Times New Roman" w:hAnsi="Times New Roman" w:cs="Times New Roman"/>
          <w:sz w:val="28"/>
          <w:szCs w:val="28"/>
        </w:rPr>
        <w:t xml:space="preserve">издания </w:t>
      </w:r>
      <w:r w:rsidR="008757CA">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8757CA" w:rsidRPr="008757CA">
        <w:rPr>
          <w:rFonts w:ascii="Times New Roman" w:hAnsi="Times New Roman" w:cs="Times New Roman"/>
          <w:sz w:val="28"/>
          <w:szCs w:val="28"/>
        </w:rPr>
        <w:t>Территориального органа местного самоуправления поселка</w:t>
      </w:r>
      <w:proofErr w:type="gramEnd"/>
      <w:r w:rsidR="008757CA" w:rsidRPr="008757CA">
        <w:rPr>
          <w:rFonts w:ascii="Times New Roman" w:hAnsi="Times New Roman" w:cs="Times New Roman"/>
          <w:sz w:val="28"/>
          <w:szCs w:val="28"/>
        </w:rPr>
        <w:t xml:space="preserve"> </w:t>
      </w:r>
      <w:proofErr w:type="spellStart"/>
      <w:r w:rsidR="008757CA" w:rsidRPr="008757CA">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0F663D">
        <w:rPr>
          <w:rFonts w:ascii="Times New Roman" w:hAnsi="Times New Roman" w:cs="Times New Roman"/>
          <w:sz w:val="28"/>
          <w:szCs w:val="28"/>
        </w:rPr>
        <w:t>Специалист</w:t>
      </w:r>
      <w:r w:rsidRPr="000009E9">
        <w:rPr>
          <w:rFonts w:ascii="Times New Roman" w:hAnsi="Times New Roman" w:cs="Times New Roman"/>
          <w:sz w:val="28"/>
          <w:szCs w:val="28"/>
        </w:rPr>
        <w:t xml:space="preserve"> на основе сведений, представленны</w:t>
      </w:r>
      <w:r>
        <w:rPr>
          <w:rFonts w:ascii="Times New Roman" w:hAnsi="Times New Roman" w:cs="Times New Roman"/>
          <w:sz w:val="28"/>
          <w:szCs w:val="28"/>
        </w:rPr>
        <w:t>х</w:t>
      </w:r>
      <w:r w:rsidRPr="000009E9">
        <w:rPr>
          <w:rFonts w:ascii="Times New Roman" w:hAnsi="Times New Roman" w:cs="Times New Roman"/>
          <w:sz w:val="28"/>
          <w:szCs w:val="28"/>
        </w:rPr>
        <w:t xml:space="preserve"> в </w:t>
      </w:r>
      <w:r w:rsidR="000F663D">
        <w:rPr>
          <w:rFonts w:ascii="Times New Roman" w:hAnsi="Times New Roman" w:cs="Times New Roman"/>
          <w:sz w:val="28"/>
          <w:szCs w:val="28"/>
        </w:rPr>
        <w:t>Территориальный орган</w:t>
      </w:r>
      <w:r w:rsidR="000F663D" w:rsidRPr="000F663D">
        <w:rPr>
          <w:rFonts w:ascii="Times New Roman" w:hAnsi="Times New Roman" w:cs="Times New Roman"/>
          <w:sz w:val="28"/>
          <w:szCs w:val="28"/>
        </w:rPr>
        <w:t xml:space="preserve"> местного самоуправления поселка </w:t>
      </w:r>
      <w:proofErr w:type="spellStart"/>
      <w:r w:rsidR="000F663D" w:rsidRPr="000F663D">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гражданами, состоящими на учете для целей предоставления жилых помещений муниципального  специализированного жилищного фонда, на 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Pr="000009E9">
        <w:rPr>
          <w:rFonts w:ascii="Times New Roman" w:hAnsi="Times New Roman" w:cs="Times New Roman"/>
          <w:sz w:val="28"/>
          <w:szCs w:val="28"/>
        </w:rPr>
        <w:t>составляют списки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В списках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составляются на бумажных носителях и в электронном виде.</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39.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 xml:space="preserve">с </w:t>
      </w:r>
      <w:r w:rsidR="000F663D">
        <w:rPr>
          <w:rFonts w:ascii="Times New Roman" w:hAnsi="Times New Roman" w:cs="Times New Roman"/>
          <w:sz w:val="28"/>
          <w:szCs w:val="28"/>
        </w:rPr>
        <w:t>Территориальным  органом</w:t>
      </w:r>
      <w:r w:rsidR="000F663D" w:rsidRPr="000F663D">
        <w:rPr>
          <w:rFonts w:ascii="Times New Roman" w:hAnsi="Times New Roman" w:cs="Times New Roman"/>
          <w:sz w:val="28"/>
          <w:szCs w:val="28"/>
        </w:rPr>
        <w:t xml:space="preserve"> местного самоуправления поселка </w:t>
      </w:r>
      <w:proofErr w:type="spellStart"/>
      <w:r w:rsidR="000F663D" w:rsidRPr="000F663D">
        <w:rPr>
          <w:rFonts w:ascii="Times New Roman" w:hAnsi="Times New Roman" w:cs="Times New Roman"/>
          <w:sz w:val="28"/>
          <w:szCs w:val="28"/>
        </w:rPr>
        <w:t>Незевай</w:t>
      </w:r>
      <w:proofErr w:type="spellEnd"/>
      <w:r w:rsidR="000F663D" w:rsidRPr="000F663D">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подпункте 1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w:t>
      </w:r>
      <w:r w:rsidR="005E450B">
        <w:rPr>
          <w:rFonts w:ascii="Times New Roman" w:hAnsi="Times New Roman" w:cs="Times New Roman"/>
          <w:sz w:val="28"/>
          <w:szCs w:val="28"/>
        </w:rPr>
        <w:t xml:space="preserve"> </w:t>
      </w:r>
      <w:proofErr w:type="spellStart"/>
      <w:r w:rsidR="005E450B">
        <w:rPr>
          <w:rFonts w:ascii="Times New Roman" w:hAnsi="Times New Roman" w:cs="Times New Roman"/>
          <w:sz w:val="28"/>
          <w:szCs w:val="28"/>
        </w:rPr>
        <w:t>нахолящимися</w:t>
      </w:r>
      <w:proofErr w:type="spellEnd"/>
      <w:r w:rsidR="005E450B">
        <w:rPr>
          <w:rFonts w:ascii="Times New Roman" w:hAnsi="Times New Roman" w:cs="Times New Roman"/>
          <w:sz w:val="28"/>
          <w:szCs w:val="28"/>
        </w:rPr>
        <w:t xml:space="preserve"> на территории </w:t>
      </w:r>
      <w:r w:rsidR="005E450B" w:rsidRPr="005E450B">
        <w:rPr>
          <w:rFonts w:ascii="Times New Roman" w:hAnsi="Times New Roman" w:cs="Times New Roman"/>
          <w:sz w:val="28"/>
          <w:szCs w:val="28"/>
        </w:rPr>
        <w:t xml:space="preserve">Территориального органа местного самоуправления поселка </w:t>
      </w:r>
      <w:proofErr w:type="spellStart"/>
      <w:r w:rsidR="005E450B" w:rsidRPr="005E450B">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(для граждан, указанных в подпункте 2 пункта 15.1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proofErr w:type="gramStart"/>
      <w:r w:rsidRPr="00AE4388">
        <w:rPr>
          <w:rFonts w:ascii="Times New Roman" w:hAnsi="Times New Roman" w:cs="Times New Roman"/>
          <w:sz w:val="28"/>
          <w:szCs w:val="28"/>
        </w:rPr>
        <w:t>4)</w:t>
      </w:r>
      <w:r>
        <w:rPr>
          <w:rFonts w:ascii="Times New Roman" w:hAnsi="Times New Roman" w:cs="Times New Roman"/>
          <w:sz w:val="28"/>
          <w:szCs w:val="28"/>
        </w:rPr>
        <w:t xml:space="preserve">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00C54C6C" w:rsidRPr="00C54C6C">
        <w:rPr>
          <w:rFonts w:ascii="Times New Roman" w:hAnsi="Times New Roman" w:cs="Times New Roman"/>
          <w:sz w:val="28"/>
          <w:szCs w:val="28"/>
        </w:rPr>
        <w:t xml:space="preserve">Территориального органа местного самоуправления поселка </w:t>
      </w:r>
      <w:proofErr w:type="spellStart"/>
      <w:r w:rsidR="00C54C6C" w:rsidRPr="00C54C6C">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прекращения деятельности указанных организаций на территории </w:t>
      </w:r>
      <w:r w:rsidR="00C54C6C" w:rsidRPr="00C54C6C">
        <w:rPr>
          <w:rFonts w:ascii="Times New Roman" w:hAnsi="Times New Roman" w:cs="Times New Roman"/>
          <w:sz w:val="28"/>
          <w:szCs w:val="28"/>
        </w:rPr>
        <w:t xml:space="preserve">Территориального органа местного самоуправления поселка </w:t>
      </w:r>
      <w:proofErr w:type="spellStart"/>
      <w:r w:rsidR="00C54C6C" w:rsidRPr="00C54C6C">
        <w:rPr>
          <w:rFonts w:ascii="Times New Roman" w:hAnsi="Times New Roman" w:cs="Times New Roman"/>
          <w:sz w:val="28"/>
          <w:szCs w:val="28"/>
        </w:rPr>
        <w:t>Незевай</w:t>
      </w:r>
      <w:proofErr w:type="spellEnd"/>
      <w:r w:rsidR="00C54C6C" w:rsidRPr="00C54C6C">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подпункте 3 пункта 15.1 Административного регламента);</w:t>
      </w:r>
      <w:proofErr w:type="gramEnd"/>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w:t>
      </w:r>
      <w:r w:rsidR="007911A6" w:rsidRPr="007911A6">
        <w:rPr>
          <w:rFonts w:ascii="Times New Roman" w:hAnsi="Times New Roman" w:cs="Times New Roman"/>
          <w:sz w:val="28"/>
          <w:szCs w:val="28"/>
        </w:rPr>
        <w:t xml:space="preserve">Территориального органа местного самоуправления поселка </w:t>
      </w:r>
      <w:proofErr w:type="spellStart"/>
      <w:r w:rsidR="007911A6" w:rsidRPr="007911A6">
        <w:rPr>
          <w:rFonts w:ascii="Times New Roman" w:hAnsi="Times New Roman" w:cs="Times New Roman"/>
          <w:sz w:val="28"/>
          <w:szCs w:val="28"/>
        </w:rPr>
        <w:t>Незевай</w:t>
      </w:r>
      <w:proofErr w:type="spellEnd"/>
      <w:r w:rsidR="007911A6" w:rsidRPr="007911A6">
        <w:rPr>
          <w:rFonts w:ascii="Times New Roman" w:hAnsi="Times New Roman" w:cs="Times New Roman"/>
          <w:sz w:val="28"/>
          <w:szCs w:val="28"/>
        </w:rPr>
        <w:t xml:space="preserve"> </w:t>
      </w:r>
      <w:r>
        <w:rPr>
          <w:rFonts w:ascii="Times New Roman" w:hAnsi="Times New Roman" w:cs="Times New Roman"/>
          <w:sz w:val="28"/>
          <w:szCs w:val="28"/>
        </w:rPr>
        <w:t>в  должности участкового уполномоченного полиции (для граждан, указанных в подпункте 4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органах местного самоуправления </w:t>
      </w:r>
      <w:r>
        <w:rPr>
          <w:rFonts w:ascii="Times New Roman" w:hAnsi="Times New Roman" w:cs="Times New Roman"/>
          <w:sz w:val="28"/>
          <w:szCs w:val="28"/>
        </w:rPr>
        <w:t xml:space="preserve">Артемовского </w:t>
      </w:r>
      <w:r w:rsidRPr="000009E9">
        <w:rPr>
          <w:rFonts w:ascii="Times New Roman" w:hAnsi="Times New Roman" w:cs="Times New Roman"/>
          <w:sz w:val="28"/>
          <w:szCs w:val="28"/>
        </w:rPr>
        <w:t>городского округа</w:t>
      </w:r>
      <w:r w:rsidR="0022054B">
        <w:rPr>
          <w:rFonts w:ascii="Times New Roman" w:hAnsi="Times New Roman" w:cs="Times New Roman"/>
          <w:sz w:val="28"/>
          <w:szCs w:val="28"/>
        </w:rPr>
        <w:t>,</w:t>
      </w:r>
      <w:r w:rsidR="007911A6">
        <w:rPr>
          <w:rFonts w:ascii="Times New Roman" w:hAnsi="Times New Roman" w:cs="Times New Roman"/>
          <w:sz w:val="28"/>
          <w:szCs w:val="28"/>
        </w:rPr>
        <w:t xml:space="preserve"> </w:t>
      </w:r>
      <w:r w:rsidR="0022054B">
        <w:rPr>
          <w:rFonts w:ascii="Times New Roman" w:hAnsi="Times New Roman" w:cs="Times New Roman"/>
          <w:sz w:val="28"/>
          <w:szCs w:val="28"/>
        </w:rPr>
        <w:t>п</w:t>
      </w:r>
      <w:r w:rsidR="007911A6">
        <w:rPr>
          <w:rFonts w:ascii="Times New Roman" w:hAnsi="Times New Roman" w:cs="Times New Roman"/>
          <w:sz w:val="28"/>
          <w:szCs w:val="28"/>
        </w:rPr>
        <w:t xml:space="preserve">роживающего на территории </w:t>
      </w:r>
      <w:r w:rsidR="007911A6" w:rsidRPr="007911A6">
        <w:rPr>
          <w:rFonts w:ascii="Times New Roman" w:hAnsi="Times New Roman" w:cs="Times New Roman"/>
          <w:sz w:val="28"/>
          <w:szCs w:val="28"/>
        </w:rPr>
        <w:t xml:space="preserve">Территориального органа местного самоуправления поселка </w:t>
      </w:r>
      <w:proofErr w:type="spellStart"/>
      <w:r w:rsidR="007911A6" w:rsidRPr="007911A6">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Pr>
          <w:rFonts w:ascii="Times New Roman" w:hAnsi="Times New Roman" w:cs="Times New Roman"/>
          <w:sz w:val="28"/>
          <w:szCs w:val="28"/>
        </w:rPr>
        <w:t xml:space="preserve"> на территории </w:t>
      </w:r>
      <w:r w:rsidR="007911A6" w:rsidRPr="007911A6">
        <w:rPr>
          <w:rFonts w:ascii="Times New Roman" w:hAnsi="Times New Roman" w:cs="Times New Roman"/>
          <w:sz w:val="28"/>
          <w:szCs w:val="28"/>
        </w:rPr>
        <w:t xml:space="preserve">Территориального органа местного самоуправления поселка </w:t>
      </w:r>
      <w:proofErr w:type="spellStart"/>
      <w:r w:rsidR="007911A6" w:rsidRPr="007911A6">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 жилого</w:t>
      </w:r>
      <w:proofErr w:type="gramEnd"/>
      <w:r w:rsidRPr="000009E9">
        <w:rPr>
          <w:rFonts w:ascii="Times New Roman" w:hAnsi="Times New Roman" w:cs="Times New Roman"/>
          <w:sz w:val="28"/>
          <w:szCs w:val="28"/>
        </w:rPr>
        <w:t xml:space="preserve"> помещения в собственность</w:t>
      </w:r>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0D6D5E" w:rsidRDefault="000D6D5E" w:rsidP="000D6D5E">
      <w:pPr>
        <w:pStyle w:val="ConsPlusNormal"/>
        <w:ind w:firstLine="709"/>
        <w:jc w:val="both"/>
        <w:outlineLvl w:val="1"/>
        <w:rPr>
          <w:rFonts w:ascii="Times New Roman" w:hAnsi="Times New Roman" w:cs="Times New Roman"/>
          <w:sz w:val="28"/>
          <w:szCs w:val="28"/>
        </w:rPr>
      </w:pPr>
      <w:r w:rsidRPr="00AE4388">
        <w:rPr>
          <w:rFonts w:ascii="Times New Roman" w:hAnsi="Times New Roman" w:cs="Times New Roman"/>
          <w:sz w:val="28"/>
          <w:szCs w:val="28"/>
        </w:rPr>
        <w:t>9)</w:t>
      </w:r>
      <w:r>
        <w:rPr>
          <w:rFonts w:ascii="Times New Roman" w:hAnsi="Times New Roman" w:cs="Times New Roman"/>
          <w:sz w:val="28"/>
          <w:szCs w:val="28"/>
        </w:rPr>
        <w:t xml:space="preserve">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E4388"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xml:space="preserve">, а также неправомерных действий должностных лиц </w:t>
      </w:r>
      <w:r w:rsidR="00AE4388" w:rsidRPr="00AE4388">
        <w:rPr>
          <w:rFonts w:ascii="Times New Roman" w:hAnsi="Times New Roman" w:cs="Times New Roman"/>
          <w:sz w:val="28"/>
          <w:szCs w:val="28"/>
        </w:rPr>
        <w:t xml:space="preserve">Территориального органа местного самоуправления поселка </w:t>
      </w:r>
      <w:proofErr w:type="spellStart"/>
      <w:r w:rsidR="00AE4388" w:rsidRPr="00AE4388">
        <w:rPr>
          <w:rFonts w:ascii="Times New Roman" w:hAnsi="Times New Roman" w:cs="Times New Roman"/>
          <w:sz w:val="28"/>
          <w:szCs w:val="28"/>
        </w:rPr>
        <w:t>Незевай</w:t>
      </w:r>
      <w:proofErr w:type="spellEnd"/>
      <w:r w:rsidR="00AE4388" w:rsidRPr="00AE4388">
        <w:t xml:space="preserve"> </w:t>
      </w:r>
      <w:r w:rsidR="00AE4388" w:rsidRPr="00AE4388">
        <w:rPr>
          <w:rFonts w:ascii="Times New Roman" w:hAnsi="Times New Roman" w:cs="Times New Roman"/>
          <w:sz w:val="28"/>
          <w:szCs w:val="28"/>
        </w:rPr>
        <w:t xml:space="preserve">при решении вопроса о принятии граждан на такой учет.  </w:t>
      </w:r>
    </w:p>
    <w:p w:rsidR="00AE4388" w:rsidRDefault="000D6D5E" w:rsidP="000D6D5E">
      <w:pPr>
        <w:pStyle w:val="ConsPlusNormal"/>
        <w:ind w:firstLine="709"/>
        <w:jc w:val="both"/>
        <w:outlineLvl w:val="1"/>
        <w:rPr>
          <w:rFonts w:ascii="Times New Roman" w:hAnsi="Times New Roman" w:cs="Times New Roman"/>
          <w:sz w:val="28"/>
          <w:szCs w:val="28"/>
        </w:rPr>
      </w:pPr>
      <w:r w:rsidRPr="00E27D76">
        <w:rPr>
          <w:rFonts w:ascii="Times New Roman" w:hAnsi="Times New Roman" w:cs="Times New Roman"/>
          <w:sz w:val="28"/>
          <w:szCs w:val="28"/>
        </w:rPr>
        <w:t>40</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Решение о снятии граждан, состоящих на учете для целей предоставления жилых помещений муниципального  специализированного жилищного фонда по </w:t>
      </w:r>
      <w:r w:rsidR="00AE4388">
        <w:rPr>
          <w:rFonts w:ascii="Times New Roman" w:hAnsi="Times New Roman" w:cs="Times New Roman"/>
          <w:sz w:val="28"/>
          <w:szCs w:val="28"/>
        </w:rPr>
        <w:t xml:space="preserve">поселку </w:t>
      </w:r>
      <w:proofErr w:type="spellStart"/>
      <w:r w:rsidR="00AE4388">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с учета принимается </w:t>
      </w:r>
      <w:r w:rsidR="00AE4388">
        <w:rPr>
          <w:rFonts w:ascii="Times New Roman" w:hAnsi="Times New Roman" w:cs="Times New Roman"/>
          <w:sz w:val="28"/>
          <w:szCs w:val="28"/>
        </w:rPr>
        <w:t>председателем</w:t>
      </w:r>
      <w:r w:rsidRPr="000009E9">
        <w:rPr>
          <w:rFonts w:ascii="Times New Roman" w:hAnsi="Times New Roman" w:cs="Times New Roman"/>
          <w:sz w:val="28"/>
          <w:szCs w:val="28"/>
        </w:rPr>
        <w:t xml:space="preserve"> </w:t>
      </w:r>
      <w:r w:rsidR="00AE4388" w:rsidRPr="00AE4388">
        <w:rPr>
          <w:rFonts w:ascii="Times New Roman" w:hAnsi="Times New Roman" w:cs="Times New Roman"/>
          <w:sz w:val="28"/>
          <w:szCs w:val="28"/>
        </w:rPr>
        <w:t xml:space="preserve">Территориального органа местного самоуправления поселка </w:t>
      </w:r>
      <w:proofErr w:type="spellStart"/>
      <w:r w:rsidR="00AE4388" w:rsidRPr="00AE4388">
        <w:rPr>
          <w:rFonts w:ascii="Times New Roman" w:hAnsi="Times New Roman" w:cs="Times New Roman"/>
          <w:sz w:val="28"/>
          <w:szCs w:val="28"/>
        </w:rPr>
        <w:t>Незевай</w:t>
      </w:r>
      <w:proofErr w:type="spellEnd"/>
      <w:r w:rsidR="00AE4388" w:rsidRPr="00AE4388">
        <w:rPr>
          <w:rFonts w:ascii="Times New Roman" w:hAnsi="Times New Roman" w:cs="Times New Roman"/>
          <w:sz w:val="28"/>
          <w:szCs w:val="28"/>
        </w:rPr>
        <w:t xml:space="preserve"> </w:t>
      </w:r>
      <w:r w:rsidRPr="000009E9">
        <w:rPr>
          <w:rFonts w:ascii="Times New Roman" w:hAnsi="Times New Roman" w:cs="Times New Roman"/>
          <w:sz w:val="28"/>
          <w:szCs w:val="28"/>
        </w:rPr>
        <w:t xml:space="preserve">и оформляется </w:t>
      </w:r>
      <w:r w:rsidR="00AE4388">
        <w:rPr>
          <w:rFonts w:ascii="Times New Roman" w:hAnsi="Times New Roman" w:cs="Times New Roman"/>
          <w:sz w:val="28"/>
          <w:szCs w:val="28"/>
        </w:rPr>
        <w:t>распоряжением</w:t>
      </w:r>
      <w:r w:rsidRPr="000009E9">
        <w:rPr>
          <w:rFonts w:ascii="Times New Roman" w:hAnsi="Times New Roman" w:cs="Times New Roman"/>
          <w:sz w:val="28"/>
          <w:szCs w:val="28"/>
        </w:rPr>
        <w:t xml:space="preserve"> </w:t>
      </w:r>
      <w:r w:rsidR="00AE4388" w:rsidRPr="00AE4388">
        <w:rPr>
          <w:rFonts w:ascii="Times New Roman" w:hAnsi="Times New Roman" w:cs="Times New Roman"/>
          <w:sz w:val="28"/>
          <w:szCs w:val="28"/>
        </w:rPr>
        <w:t xml:space="preserve">Территориального органа местного самоуправления поселка </w:t>
      </w:r>
      <w:proofErr w:type="spellStart"/>
      <w:r w:rsidR="00AE4388" w:rsidRPr="00AE4388">
        <w:rPr>
          <w:rFonts w:ascii="Times New Roman" w:hAnsi="Times New Roman" w:cs="Times New Roman"/>
          <w:sz w:val="28"/>
          <w:szCs w:val="28"/>
        </w:rPr>
        <w:t>Незевай</w:t>
      </w:r>
      <w:proofErr w:type="spellEnd"/>
      <w:r w:rsidR="00AE4388" w:rsidRPr="00AE4388">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AE4388">
        <w:rPr>
          <w:rFonts w:ascii="Times New Roman" w:hAnsi="Times New Roman" w:cs="Times New Roman"/>
          <w:sz w:val="28"/>
          <w:szCs w:val="28"/>
        </w:rPr>
        <w:t>распоряжении</w:t>
      </w:r>
      <w:r w:rsidRPr="000009E9">
        <w:rPr>
          <w:rFonts w:ascii="Times New Roman" w:hAnsi="Times New Roman" w:cs="Times New Roman"/>
          <w:sz w:val="28"/>
          <w:szCs w:val="28"/>
        </w:rPr>
        <w:t xml:space="preserve"> </w:t>
      </w:r>
      <w:r w:rsidR="00AE4388" w:rsidRPr="00AE4388">
        <w:rPr>
          <w:rFonts w:ascii="Times New Roman" w:hAnsi="Times New Roman" w:cs="Times New Roman"/>
          <w:sz w:val="28"/>
          <w:szCs w:val="28"/>
        </w:rPr>
        <w:t xml:space="preserve">Территориального органа местного самоуправления поселка </w:t>
      </w:r>
      <w:proofErr w:type="spellStart"/>
      <w:r w:rsidR="00AE4388" w:rsidRPr="00AE4388">
        <w:rPr>
          <w:rFonts w:ascii="Times New Roman" w:hAnsi="Times New Roman" w:cs="Times New Roman"/>
          <w:sz w:val="28"/>
          <w:szCs w:val="28"/>
        </w:rPr>
        <w:t>Незевай</w:t>
      </w:r>
      <w:proofErr w:type="spellEnd"/>
      <w:r w:rsidR="00AE4388" w:rsidRPr="00AE4388">
        <w:rPr>
          <w:rFonts w:ascii="Times New Roman" w:hAnsi="Times New Roman" w:cs="Times New Roman"/>
          <w:sz w:val="28"/>
          <w:szCs w:val="28"/>
        </w:rPr>
        <w:t xml:space="preserve"> </w:t>
      </w:r>
      <w:r w:rsidRPr="000009E9">
        <w:rPr>
          <w:rFonts w:ascii="Times New Roman" w:hAnsi="Times New Roman" w:cs="Times New Roman"/>
          <w:sz w:val="28"/>
          <w:szCs w:val="28"/>
        </w:rPr>
        <w:t xml:space="preserve">о снятии граждан, состоящих на учете для целей предоставления жилых помещений муниципального  специализированного жилищного фонда, с </w:t>
      </w:r>
      <w:r>
        <w:rPr>
          <w:rFonts w:ascii="Times New Roman" w:hAnsi="Times New Roman" w:cs="Times New Roman"/>
          <w:sz w:val="28"/>
          <w:szCs w:val="28"/>
        </w:rPr>
        <w:t xml:space="preserve">такого </w:t>
      </w:r>
      <w:r w:rsidRPr="000009E9">
        <w:rPr>
          <w:rFonts w:ascii="Times New Roman" w:hAnsi="Times New Roman" w:cs="Times New Roman"/>
          <w:sz w:val="28"/>
          <w:szCs w:val="28"/>
        </w:rPr>
        <w:t>учета указываются: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Проект </w:t>
      </w:r>
      <w:r w:rsidR="005B59A5">
        <w:rPr>
          <w:rFonts w:ascii="Times New Roman" w:hAnsi="Times New Roman" w:cs="Times New Roman"/>
          <w:sz w:val="28"/>
          <w:szCs w:val="28"/>
        </w:rPr>
        <w:t>распоряжения</w:t>
      </w:r>
      <w:r w:rsidRPr="000009E9">
        <w:rPr>
          <w:rFonts w:ascii="Times New Roman" w:hAnsi="Times New Roman" w:cs="Times New Roman"/>
          <w:sz w:val="28"/>
          <w:szCs w:val="28"/>
        </w:rPr>
        <w:t xml:space="preserve"> </w:t>
      </w:r>
      <w:r w:rsidR="005B59A5" w:rsidRPr="005B59A5">
        <w:rPr>
          <w:rFonts w:ascii="Times New Roman" w:hAnsi="Times New Roman" w:cs="Times New Roman"/>
          <w:sz w:val="28"/>
          <w:szCs w:val="28"/>
        </w:rPr>
        <w:t xml:space="preserve">Территориального органа местного самоуправления поселка </w:t>
      </w:r>
      <w:proofErr w:type="spellStart"/>
      <w:r w:rsidR="005B59A5" w:rsidRPr="005B59A5">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снятии граждан, состоящих на учете для целей предоставления жилых </w:t>
      </w:r>
      <w:proofErr w:type="gramStart"/>
      <w:r w:rsidRPr="000009E9">
        <w:rPr>
          <w:rFonts w:ascii="Times New Roman" w:hAnsi="Times New Roman" w:cs="Times New Roman"/>
          <w:sz w:val="28"/>
          <w:szCs w:val="28"/>
        </w:rPr>
        <w:t xml:space="preserve">помещений муниципального  специализированного жилищного фонда </w:t>
      </w:r>
      <w:r w:rsidR="009E28DC" w:rsidRPr="009E28DC">
        <w:rPr>
          <w:rFonts w:ascii="Times New Roman" w:hAnsi="Times New Roman" w:cs="Times New Roman"/>
          <w:sz w:val="28"/>
          <w:szCs w:val="28"/>
        </w:rPr>
        <w:t>Территориального органа местного самоуправления поселка</w:t>
      </w:r>
      <w:proofErr w:type="gramEnd"/>
      <w:r w:rsidR="009E28DC" w:rsidRPr="009E28DC">
        <w:rPr>
          <w:rFonts w:ascii="Times New Roman" w:hAnsi="Times New Roman" w:cs="Times New Roman"/>
          <w:sz w:val="28"/>
          <w:szCs w:val="28"/>
        </w:rPr>
        <w:t xml:space="preserve"> </w:t>
      </w:r>
      <w:proofErr w:type="spellStart"/>
      <w:r w:rsidR="009E28DC" w:rsidRPr="009E28DC">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с такого учета оформляется специалистом.</w:t>
      </w:r>
    </w:p>
    <w:p w:rsidR="000D6D5E" w:rsidRPr="000009E9" w:rsidRDefault="00AE0616"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Председатель</w:t>
      </w:r>
      <w:r w:rsidR="000D6D5E" w:rsidRPr="000009E9">
        <w:rPr>
          <w:rFonts w:ascii="Times New Roman" w:hAnsi="Times New Roman" w:cs="Times New Roman"/>
          <w:sz w:val="28"/>
          <w:szCs w:val="28"/>
        </w:rPr>
        <w:t xml:space="preserve"> </w:t>
      </w:r>
      <w:r w:rsidRPr="00AE0616">
        <w:rPr>
          <w:rFonts w:ascii="Times New Roman" w:hAnsi="Times New Roman" w:cs="Times New Roman"/>
          <w:sz w:val="28"/>
          <w:szCs w:val="28"/>
        </w:rPr>
        <w:t xml:space="preserve">Территориального органа местного самоуправления поселка </w:t>
      </w:r>
      <w:proofErr w:type="spellStart"/>
      <w:r w:rsidRPr="00AE0616">
        <w:rPr>
          <w:rFonts w:ascii="Times New Roman" w:hAnsi="Times New Roman" w:cs="Times New Roman"/>
          <w:sz w:val="28"/>
          <w:szCs w:val="28"/>
        </w:rPr>
        <w:t>Незевай</w:t>
      </w:r>
      <w:proofErr w:type="spellEnd"/>
      <w:r w:rsidRPr="00AE0616">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(лицо, исполняющее его полномочия) рассматривает проект </w:t>
      </w:r>
      <w:r>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w:t>
      </w:r>
      <w:r w:rsidRPr="00AE0616">
        <w:rPr>
          <w:rFonts w:ascii="Times New Roman" w:hAnsi="Times New Roman" w:cs="Times New Roman"/>
          <w:sz w:val="28"/>
          <w:szCs w:val="28"/>
        </w:rPr>
        <w:t xml:space="preserve">Территориального органа местного самоуправления поселка </w:t>
      </w:r>
      <w:proofErr w:type="spellStart"/>
      <w:r w:rsidRPr="00AE0616">
        <w:rPr>
          <w:rFonts w:ascii="Times New Roman" w:hAnsi="Times New Roman" w:cs="Times New Roman"/>
          <w:sz w:val="28"/>
          <w:szCs w:val="28"/>
        </w:rPr>
        <w:t>Незевай</w:t>
      </w:r>
      <w:proofErr w:type="spellEnd"/>
      <w:r w:rsidRPr="00AE0616">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w:t>
      </w:r>
      <w:r w:rsidR="008E5EB7">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 xml:space="preserve"> 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 возвращает проект </w:t>
      </w:r>
      <w:r w:rsidR="008E5EB7">
        <w:rPr>
          <w:rFonts w:ascii="Times New Roman" w:hAnsi="Times New Roman" w:cs="Times New Roman"/>
          <w:sz w:val="28"/>
          <w:szCs w:val="28"/>
        </w:rPr>
        <w:t>распоряжения</w:t>
      </w:r>
      <w:r w:rsidR="000D6D5E">
        <w:rPr>
          <w:rFonts w:ascii="Times New Roman" w:hAnsi="Times New Roman" w:cs="Times New Roman"/>
          <w:sz w:val="28"/>
          <w:szCs w:val="28"/>
        </w:rPr>
        <w:t xml:space="preserve"> </w:t>
      </w:r>
      <w:r w:rsidR="008E5EB7">
        <w:rPr>
          <w:rFonts w:ascii="Times New Roman" w:hAnsi="Times New Roman" w:cs="Times New Roman"/>
          <w:sz w:val="28"/>
          <w:szCs w:val="28"/>
        </w:rPr>
        <w:t>специалисту</w:t>
      </w:r>
      <w:r w:rsidR="000D6D5E">
        <w:rPr>
          <w:rFonts w:ascii="Times New Roman" w:hAnsi="Times New Roman" w:cs="Times New Roman"/>
          <w:sz w:val="28"/>
          <w:szCs w:val="28"/>
        </w:rPr>
        <w:t xml:space="preserve">  </w:t>
      </w:r>
      <w:r w:rsidR="000D6D5E" w:rsidRPr="00AE6318">
        <w:rPr>
          <w:rFonts w:ascii="Times New Roman" w:hAnsi="Times New Roman" w:cs="Times New Roman"/>
          <w:sz w:val="28"/>
          <w:szCs w:val="28"/>
        </w:rPr>
        <w:t>с указанием причин возврата</w:t>
      </w:r>
      <w:r w:rsidR="000D6D5E" w:rsidRPr="000009E9">
        <w:rPr>
          <w:rFonts w:ascii="Times New Roman" w:hAnsi="Times New Roman" w:cs="Times New Roman"/>
          <w:sz w:val="28"/>
          <w:szCs w:val="28"/>
        </w:rPr>
        <w:t>.</w:t>
      </w:r>
    </w:p>
    <w:p w:rsidR="00FE2B5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в течение трех рабочих дней со дня </w:t>
      </w:r>
      <w:proofErr w:type="gramStart"/>
      <w:r w:rsidRPr="000009E9">
        <w:rPr>
          <w:rFonts w:ascii="Times New Roman" w:hAnsi="Times New Roman" w:cs="Times New Roman"/>
          <w:sz w:val="28"/>
          <w:szCs w:val="28"/>
        </w:rPr>
        <w:t xml:space="preserve">издания </w:t>
      </w:r>
      <w:r w:rsidR="00FE2B59" w:rsidRPr="00FE2B59">
        <w:rPr>
          <w:rFonts w:ascii="Times New Roman" w:hAnsi="Times New Roman" w:cs="Times New Roman"/>
          <w:sz w:val="28"/>
          <w:szCs w:val="28"/>
        </w:rPr>
        <w:t>распоряжения Территориального органа местного самоуправления поселка</w:t>
      </w:r>
      <w:proofErr w:type="gramEnd"/>
      <w:r w:rsidR="00FE2B59" w:rsidRPr="00FE2B59">
        <w:rPr>
          <w:rFonts w:ascii="Times New Roman" w:hAnsi="Times New Roman" w:cs="Times New Roman"/>
          <w:sz w:val="28"/>
          <w:szCs w:val="28"/>
        </w:rPr>
        <w:t xml:space="preserve"> </w:t>
      </w:r>
      <w:proofErr w:type="spellStart"/>
      <w:r w:rsidR="00FE2B59" w:rsidRPr="00FE2B59">
        <w:rPr>
          <w:rFonts w:ascii="Times New Roman" w:hAnsi="Times New Roman" w:cs="Times New Roman"/>
          <w:sz w:val="28"/>
          <w:szCs w:val="28"/>
        </w:rPr>
        <w:t>Незевай</w:t>
      </w:r>
      <w:proofErr w:type="spellEnd"/>
      <w:r w:rsidR="00FE2B59" w:rsidRPr="00FE2B59">
        <w:rPr>
          <w:rFonts w:ascii="Times New Roman" w:hAnsi="Times New Roman" w:cs="Times New Roman"/>
          <w:sz w:val="28"/>
          <w:szCs w:val="28"/>
        </w:rPr>
        <w:t xml:space="preserve"> </w:t>
      </w:r>
      <w:r w:rsidRPr="000009E9">
        <w:rPr>
          <w:rFonts w:ascii="Times New Roman" w:hAnsi="Times New Roman" w:cs="Times New Roman"/>
          <w:sz w:val="28"/>
          <w:szCs w:val="28"/>
        </w:rPr>
        <w:t xml:space="preserve">о снятии </w:t>
      </w:r>
      <w:r>
        <w:rPr>
          <w:rFonts w:ascii="Times New Roman" w:hAnsi="Times New Roman" w:cs="Times New Roman"/>
          <w:sz w:val="28"/>
          <w:szCs w:val="28"/>
        </w:rPr>
        <w:t xml:space="preserve">гражданина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009E9">
        <w:rPr>
          <w:rFonts w:ascii="Times New Roman" w:hAnsi="Times New Roman" w:cs="Times New Roman"/>
          <w:sz w:val="28"/>
          <w:szCs w:val="28"/>
        </w:rPr>
        <w:t>учета для целей предоставления жил</w:t>
      </w:r>
      <w:r>
        <w:rPr>
          <w:rFonts w:ascii="Times New Roman" w:hAnsi="Times New Roman" w:cs="Times New Roman"/>
          <w:sz w:val="28"/>
          <w:szCs w:val="28"/>
        </w:rPr>
        <w:t>ых</w:t>
      </w:r>
      <w:r w:rsidRPr="000009E9">
        <w:rPr>
          <w:rFonts w:ascii="Times New Roman" w:hAnsi="Times New Roman" w:cs="Times New Roman"/>
          <w:sz w:val="28"/>
          <w:szCs w:val="28"/>
        </w:rPr>
        <w:t xml:space="preserve"> помещени</w:t>
      </w:r>
      <w:r>
        <w:rPr>
          <w:rFonts w:ascii="Times New Roman" w:hAnsi="Times New Roman" w:cs="Times New Roman"/>
          <w:sz w:val="28"/>
          <w:szCs w:val="28"/>
        </w:rPr>
        <w:t>й</w:t>
      </w:r>
      <w:r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 копию </w:t>
      </w:r>
      <w:r w:rsidR="00FE2B59" w:rsidRPr="00FE2B59">
        <w:rPr>
          <w:rFonts w:ascii="Times New Roman" w:hAnsi="Times New Roman" w:cs="Times New Roman"/>
          <w:sz w:val="28"/>
          <w:szCs w:val="28"/>
        </w:rPr>
        <w:t xml:space="preserve">распоряжения Территориального органа местного самоуправления поселка </w:t>
      </w:r>
      <w:proofErr w:type="spellStart"/>
      <w:r w:rsidR="00FE2B59" w:rsidRPr="00FE2B59">
        <w:rPr>
          <w:rFonts w:ascii="Times New Roman" w:hAnsi="Times New Roman" w:cs="Times New Roman"/>
          <w:sz w:val="28"/>
          <w:szCs w:val="28"/>
        </w:rPr>
        <w:t>Незевай</w:t>
      </w:r>
      <w:proofErr w:type="spellEnd"/>
      <w:r w:rsidR="00FE2B59" w:rsidRPr="00FE2B59">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41. </w:t>
      </w:r>
      <w:r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w:t>
      </w:r>
      <w:r w:rsidR="002C20C1">
        <w:rPr>
          <w:rFonts w:ascii="Times New Roman" w:hAnsi="Times New Roman" w:cs="Times New Roman"/>
          <w:sz w:val="28"/>
          <w:szCs w:val="28"/>
        </w:rPr>
        <w:t xml:space="preserve">поселку </w:t>
      </w:r>
      <w:proofErr w:type="spellStart"/>
      <w:r w:rsidR="002C20C1">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0D6D5E"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0D6D5E" w:rsidRPr="000009E9" w:rsidRDefault="000D6D5E" w:rsidP="000D6D5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002C20C1">
        <w:rPr>
          <w:rFonts w:ascii="Times New Roman" w:hAnsi="Times New Roman" w:cs="Times New Roman"/>
          <w:sz w:val="28"/>
          <w:szCs w:val="28"/>
        </w:rPr>
        <w:t xml:space="preserve">пециалист </w:t>
      </w:r>
      <w:r w:rsidRPr="006F275C">
        <w:rPr>
          <w:rFonts w:ascii="Times New Roman" w:hAnsi="Times New Roman" w:cs="Times New Roman"/>
          <w:sz w:val="28"/>
          <w:szCs w:val="28"/>
        </w:rPr>
        <w:t xml:space="preserve"> 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телефону либо письмом </w:t>
      </w:r>
      <w:r w:rsidR="002C20C1" w:rsidRPr="002C20C1">
        <w:rPr>
          <w:rFonts w:ascii="Times New Roman" w:hAnsi="Times New Roman" w:cs="Times New Roman"/>
          <w:sz w:val="28"/>
          <w:szCs w:val="28"/>
        </w:rPr>
        <w:t xml:space="preserve">Территориального органа местного самоуправления поселка </w:t>
      </w:r>
      <w:proofErr w:type="spellStart"/>
      <w:r w:rsidR="002C20C1" w:rsidRPr="002C20C1">
        <w:rPr>
          <w:rFonts w:ascii="Times New Roman" w:hAnsi="Times New Roman" w:cs="Times New Roman"/>
          <w:sz w:val="28"/>
          <w:szCs w:val="28"/>
        </w:rPr>
        <w:t>Незевай</w:t>
      </w:r>
      <w:proofErr w:type="spellEnd"/>
      <w:r w:rsidR="002C20C1" w:rsidRPr="002C20C1">
        <w:rPr>
          <w:rFonts w:ascii="Times New Roman" w:hAnsi="Times New Roman" w:cs="Times New Roman"/>
          <w:sz w:val="28"/>
          <w:szCs w:val="28"/>
        </w:rPr>
        <w:t xml:space="preserve"> </w:t>
      </w:r>
      <w:r w:rsidRPr="006F275C">
        <w:rPr>
          <w:rFonts w:ascii="Times New Roman" w:hAnsi="Times New Roman" w:cs="Times New Roman"/>
          <w:sz w:val="28"/>
          <w:szCs w:val="28"/>
        </w:rPr>
        <w:t>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 xml:space="preserve">гражданин не является в </w:t>
      </w:r>
      <w:r w:rsidR="0002584E">
        <w:rPr>
          <w:rFonts w:ascii="Times New Roman" w:hAnsi="Times New Roman" w:cs="Times New Roman"/>
          <w:sz w:val="28"/>
          <w:szCs w:val="28"/>
        </w:rPr>
        <w:t>Территориальный орган</w:t>
      </w:r>
      <w:r w:rsidR="0002584E" w:rsidRPr="0002584E">
        <w:rPr>
          <w:rFonts w:ascii="Times New Roman" w:hAnsi="Times New Roman" w:cs="Times New Roman"/>
          <w:sz w:val="28"/>
          <w:szCs w:val="28"/>
        </w:rPr>
        <w:t xml:space="preserve"> местного самоуправления поселка </w:t>
      </w:r>
      <w:proofErr w:type="spellStart"/>
      <w:r w:rsidR="0002584E" w:rsidRPr="0002584E">
        <w:rPr>
          <w:rFonts w:ascii="Times New Roman" w:hAnsi="Times New Roman" w:cs="Times New Roman"/>
          <w:sz w:val="28"/>
          <w:szCs w:val="28"/>
        </w:rPr>
        <w:t>Незевай</w:t>
      </w:r>
      <w:proofErr w:type="spellEnd"/>
      <w:r w:rsidR="0002584E" w:rsidRPr="0002584E">
        <w:rPr>
          <w:rFonts w:ascii="Times New Roman" w:hAnsi="Times New Roman" w:cs="Times New Roman"/>
          <w:sz w:val="28"/>
          <w:szCs w:val="28"/>
        </w:rPr>
        <w:t xml:space="preserve"> </w:t>
      </w:r>
      <w:r w:rsidRPr="006F275C">
        <w:rPr>
          <w:rFonts w:ascii="Times New Roman" w:hAnsi="Times New Roman" w:cs="Times New Roman"/>
          <w:sz w:val="28"/>
          <w:szCs w:val="28"/>
        </w:rPr>
        <w:t xml:space="preserve">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представляется гражданином в </w:t>
      </w:r>
      <w:r w:rsidR="00E27D76">
        <w:rPr>
          <w:rFonts w:ascii="Times New Roman" w:hAnsi="Times New Roman" w:cs="Times New Roman"/>
          <w:sz w:val="28"/>
          <w:szCs w:val="28"/>
        </w:rPr>
        <w:t>Территориальный орган</w:t>
      </w:r>
      <w:r w:rsidR="00E27D76" w:rsidRPr="00E27D76">
        <w:rPr>
          <w:rFonts w:ascii="Times New Roman" w:hAnsi="Times New Roman" w:cs="Times New Roman"/>
          <w:sz w:val="28"/>
          <w:szCs w:val="28"/>
        </w:rPr>
        <w:t xml:space="preserve"> местного самоуправления поселка </w:t>
      </w:r>
      <w:proofErr w:type="spellStart"/>
      <w:r w:rsidR="00E27D76" w:rsidRPr="00E27D76">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 принимается </w:t>
      </w:r>
      <w:r w:rsidR="0002584E">
        <w:rPr>
          <w:rFonts w:ascii="Times New Roman" w:hAnsi="Times New Roman" w:cs="Times New Roman"/>
          <w:sz w:val="28"/>
          <w:szCs w:val="28"/>
        </w:rPr>
        <w:t>председателем</w:t>
      </w:r>
      <w:r w:rsidR="0002584E" w:rsidRPr="0002584E">
        <w:rPr>
          <w:rFonts w:ascii="Times New Roman" w:hAnsi="Times New Roman" w:cs="Times New Roman"/>
          <w:sz w:val="28"/>
          <w:szCs w:val="28"/>
        </w:rPr>
        <w:t xml:space="preserve"> Территориального органа местного самоуправления поселка </w:t>
      </w:r>
      <w:proofErr w:type="spellStart"/>
      <w:r w:rsidR="0002584E" w:rsidRPr="0002584E">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и </w:t>
      </w:r>
      <w:proofErr w:type="gramStart"/>
      <w:r w:rsidRPr="000009E9">
        <w:rPr>
          <w:rFonts w:ascii="Times New Roman" w:hAnsi="Times New Roman" w:cs="Times New Roman"/>
          <w:sz w:val="28"/>
          <w:szCs w:val="28"/>
        </w:rPr>
        <w:t xml:space="preserve">оформляется </w:t>
      </w:r>
      <w:r w:rsidR="0002584E">
        <w:rPr>
          <w:rFonts w:ascii="Times New Roman" w:hAnsi="Times New Roman" w:cs="Times New Roman"/>
          <w:sz w:val="28"/>
          <w:szCs w:val="28"/>
        </w:rPr>
        <w:t xml:space="preserve">распоряжением </w:t>
      </w:r>
      <w:r w:rsidR="0002584E" w:rsidRPr="0002584E">
        <w:rPr>
          <w:rFonts w:ascii="Times New Roman" w:hAnsi="Times New Roman" w:cs="Times New Roman"/>
          <w:sz w:val="28"/>
          <w:szCs w:val="28"/>
        </w:rPr>
        <w:lastRenderedPageBreak/>
        <w:t xml:space="preserve">Территориального органа местного самоуправления поселка </w:t>
      </w:r>
      <w:proofErr w:type="spellStart"/>
      <w:r w:rsidR="0002584E" w:rsidRPr="0002584E">
        <w:rPr>
          <w:rFonts w:ascii="Times New Roman" w:hAnsi="Times New Roman" w:cs="Times New Roman"/>
          <w:sz w:val="28"/>
          <w:szCs w:val="28"/>
        </w:rPr>
        <w:t>Незевай</w:t>
      </w:r>
      <w:proofErr w:type="spellEnd"/>
      <w:r w:rsidR="0002584E" w:rsidRPr="0002584E">
        <w:rPr>
          <w:rFonts w:ascii="Times New Roman" w:hAnsi="Times New Roman" w:cs="Times New Roman"/>
          <w:sz w:val="28"/>
          <w:szCs w:val="28"/>
        </w:rPr>
        <w:t xml:space="preserve"> </w:t>
      </w:r>
      <w:r w:rsidR="0002584E">
        <w:rPr>
          <w:rFonts w:ascii="Times New Roman" w:hAnsi="Times New Roman" w:cs="Times New Roman"/>
          <w:sz w:val="28"/>
          <w:szCs w:val="28"/>
        </w:rPr>
        <w:t xml:space="preserve"> </w:t>
      </w:r>
      <w:r w:rsidRPr="000009E9">
        <w:rPr>
          <w:rFonts w:ascii="Times New Roman" w:hAnsi="Times New Roman" w:cs="Times New Roman"/>
          <w:sz w:val="28"/>
          <w:szCs w:val="28"/>
        </w:rPr>
        <w:t xml:space="preserve">Проект </w:t>
      </w:r>
      <w:r w:rsidR="0002584E" w:rsidRPr="0002584E">
        <w:rPr>
          <w:rFonts w:ascii="Times New Roman" w:hAnsi="Times New Roman" w:cs="Times New Roman"/>
          <w:sz w:val="28"/>
          <w:szCs w:val="28"/>
        </w:rPr>
        <w:t xml:space="preserve">распоряжения Территориального органа местного самоуправления поселка </w:t>
      </w:r>
      <w:proofErr w:type="spellStart"/>
      <w:r w:rsidR="0002584E" w:rsidRPr="0002584E">
        <w:rPr>
          <w:rFonts w:ascii="Times New Roman" w:hAnsi="Times New Roman" w:cs="Times New Roman"/>
          <w:sz w:val="28"/>
          <w:szCs w:val="28"/>
        </w:rPr>
        <w:t>Незевай</w:t>
      </w:r>
      <w:proofErr w:type="spellEnd"/>
      <w:r w:rsidR="0002584E" w:rsidRPr="0002584E">
        <w:rPr>
          <w:rFonts w:ascii="Times New Roman" w:hAnsi="Times New Roman" w:cs="Times New Roman"/>
          <w:sz w:val="28"/>
          <w:szCs w:val="28"/>
        </w:rPr>
        <w:t xml:space="preserve"> </w:t>
      </w:r>
      <w:r w:rsidRPr="000009E9">
        <w:rPr>
          <w:rFonts w:ascii="Times New Roman" w:hAnsi="Times New Roman" w:cs="Times New Roman"/>
          <w:sz w:val="28"/>
          <w:szCs w:val="28"/>
        </w:rPr>
        <w:t>о предоставлении служебного жилого помещения оформляетс</w:t>
      </w:r>
      <w:r w:rsidR="0002584E">
        <w:rPr>
          <w:rFonts w:ascii="Times New Roman" w:hAnsi="Times New Roman" w:cs="Times New Roman"/>
          <w:sz w:val="28"/>
          <w:szCs w:val="28"/>
        </w:rPr>
        <w:t>я</w:t>
      </w:r>
      <w:proofErr w:type="gramEnd"/>
      <w:r w:rsidR="0002584E">
        <w:rPr>
          <w:rFonts w:ascii="Times New Roman" w:hAnsi="Times New Roman" w:cs="Times New Roman"/>
          <w:sz w:val="28"/>
          <w:szCs w:val="28"/>
        </w:rPr>
        <w:t xml:space="preserve"> специалистом.</w:t>
      </w:r>
    </w:p>
    <w:p w:rsidR="000D6D5E" w:rsidRDefault="006C713D"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w:t>
      </w:r>
      <w:r w:rsidRPr="006C713D">
        <w:rPr>
          <w:rFonts w:ascii="Times New Roman" w:hAnsi="Times New Roman" w:cs="Times New Roman"/>
          <w:sz w:val="28"/>
          <w:szCs w:val="28"/>
        </w:rPr>
        <w:t xml:space="preserve"> Территориального органа местного самоуправления поселка </w:t>
      </w:r>
      <w:proofErr w:type="spellStart"/>
      <w:r w:rsidRPr="006C713D">
        <w:rPr>
          <w:rFonts w:ascii="Times New Roman" w:hAnsi="Times New Roman" w:cs="Times New Roman"/>
          <w:sz w:val="28"/>
          <w:szCs w:val="28"/>
        </w:rPr>
        <w:t>Незевай</w:t>
      </w:r>
      <w:proofErr w:type="spellEnd"/>
      <w:r w:rsidRPr="006C713D">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(лицо, исполняющее его полномочия) рассматривает проект </w:t>
      </w:r>
      <w:r w:rsidRPr="006C713D">
        <w:rPr>
          <w:rFonts w:ascii="Times New Roman" w:hAnsi="Times New Roman" w:cs="Times New Roman"/>
          <w:sz w:val="28"/>
          <w:szCs w:val="28"/>
        </w:rPr>
        <w:t xml:space="preserve">распоряжения Территориального органа местного самоуправления поселка </w:t>
      </w:r>
      <w:proofErr w:type="spellStart"/>
      <w:r w:rsidRPr="006C713D">
        <w:rPr>
          <w:rFonts w:ascii="Times New Roman" w:hAnsi="Times New Roman" w:cs="Times New Roman"/>
          <w:sz w:val="28"/>
          <w:szCs w:val="28"/>
        </w:rPr>
        <w:t>Незевай</w:t>
      </w:r>
      <w:proofErr w:type="spellEnd"/>
      <w:r w:rsidR="000D6D5E" w:rsidRPr="000009E9">
        <w:rPr>
          <w:rFonts w:ascii="Times New Roman" w:hAnsi="Times New Roman" w:cs="Times New Roman"/>
          <w:sz w:val="28"/>
          <w:szCs w:val="28"/>
        </w:rPr>
        <w:t xml:space="preserve"> о предоставлении служебного жилого помещения.  В случае согласия с содержанием проекта </w:t>
      </w:r>
      <w:r>
        <w:rPr>
          <w:rFonts w:ascii="Times New Roman" w:hAnsi="Times New Roman" w:cs="Times New Roman"/>
          <w:sz w:val="28"/>
          <w:szCs w:val="28"/>
        </w:rPr>
        <w:t>распоряжения</w:t>
      </w:r>
      <w:r w:rsidR="000D6D5E" w:rsidRPr="000009E9">
        <w:rPr>
          <w:rFonts w:ascii="Times New Roman" w:hAnsi="Times New Roman" w:cs="Times New Roman"/>
          <w:sz w:val="28"/>
          <w:szCs w:val="28"/>
        </w:rPr>
        <w:t xml:space="preserve"> - подписывает </w:t>
      </w:r>
      <w:r w:rsidR="000D6D5E">
        <w:rPr>
          <w:rFonts w:ascii="Times New Roman" w:hAnsi="Times New Roman" w:cs="Times New Roman"/>
          <w:sz w:val="28"/>
          <w:szCs w:val="28"/>
        </w:rPr>
        <w:t>его,  в</w:t>
      </w:r>
      <w:r w:rsidR="000D6D5E" w:rsidRPr="000009E9">
        <w:rPr>
          <w:rFonts w:ascii="Times New Roman" w:hAnsi="Times New Roman" w:cs="Times New Roman"/>
          <w:sz w:val="28"/>
          <w:szCs w:val="28"/>
        </w:rPr>
        <w:t xml:space="preserve"> случае несогласия </w:t>
      </w:r>
      <w:r w:rsidR="000D6D5E">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возвращает проект постановления </w:t>
      </w:r>
      <w:r>
        <w:rPr>
          <w:rFonts w:ascii="Times New Roman" w:hAnsi="Times New Roman" w:cs="Times New Roman"/>
          <w:sz w:val="28"/>
          <w:szCs w:val="28"/>
        </w:rPr>
        <w:t>специалисту</w:t>
      </w:r>
      <w:r w:rsidR="000D6D5E" w:rsidRPr="000009E9">
        <w:rPr>
          <w:rFonts w:ascii="Times New Roman" w:hAnsi="Times New Roman" w:cs="Times New Roman"/>
          <w:sz w:val="28"/>
          <w:szCs w:val="28"/>
        </w:rPr>
        <w:t xml:space="preserve"> с </w:t>
      </w:r>
      <w:r w:rsidR="000D6D5E" w:rsidRPr="006F275C">
        <w:rPr>
          <w:rFonts w:ascii="Times New Roman" w:hAnsi="Times New Roman" w:cs="Times New Roman"/>
          <w:sz w:val="28"/>
          <w:szCs w:val="28"/>
        </w:rPr>
        <w:t>указанием причин возврата</w:t>
      </w:r>
      <w:r w:rsidR="000D6D5E">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в течение трех рабочих дней со дня </w:t>
      </w:r>
      <w:proofErr w:type="gramStart"/>
      <w:r w:rsidRPr="000009E9">
        <w:rPr>
          <w:rFonts w:ascii="Times New Roman" w:hAnsi="Times New Roman" w:cs="Times New Roman"/>
          <w:sz w:val="28"/>
          <w:szCs w:val="28"/>
        </w:rPr>
        <w:t xml:space="preserve">издания </w:t>
      </w:r>
      <w:r w:rsidR="006C713D" w:rsidRPr="006C713D">
        <w:rPr>
          <w:rFonts w:ascii="Times New Roman" w:hAnsi="Times New Roman" w:cs="Times New Roman"/>
          <w:sz w:val="28"/>
          <w:szCs w:val="28"/>
        </w:rPr>
        <w:t>распоряжения Территориального органа местного самоуправления поселка</w:t>
      </w:r>
      <w:proofErr w:type="gramEnd"/>
      <w:r w:rsidR="006C713D" w:rsidRPr="006C713D">
        <w:rPr>
          <w:rFonts w:ascii="Times New Roman" w:hAnsi="Times New Roman" w:cs="Times New Roman"/>
          <w:sz w:val="28"/>
          <w:szCs w:val="28"/>
        </w:rPr>
        <w:t xml:space="preserve"> </w:t>
      </w:r>
      <w:proofErr w:type="spellStart"/>
      <w:r w:rsidR="006C713D" w:rsidRPr="006C713D">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предоставлении служебного жилого помещения направляет (выдает) заявителю заверенную копию </w:t>
      </w:r>
      <w:r w:rsidR="006C713D" w:rsidRPr="006C713D">
        <w:rPr>
          <w:rFonts w:ascii="Times New Roman" w:hAnsi="Times New Roman" w:cs="Times New Roman"/>
          <w:sz w:val="28"/>
          <w:szCs w:val="28"/>
        </w:rPr>
        <w:t xml:space="preserve">распоряжения Территориального органа местного самоуправления поселка </w:t>
      </w:r>
      <w:proofErr w:type="spellStart"/>
      <w:r w:rsidR="006C713D" w:rsidRPr="006C713D">
        <w:rPr>
          <w:rFonts w:ascii="Times New Roman" w:hAnsi="Times New Roman" w:cs="Times New Roman"/>
          <w:sz w:val="28"/>
          <w:szCs w:val="28"/>
        </w:rPr>
        <w:t>Незевай</w:t>
      </w:r>
      <w:proofErr w:type="spellEnd"/>
      <w:r w:rsidRPr="000009E9">
        <w:rPr>
          <w:rFonts w:ascii="Times New Roman" w:hAnsi="Times New Roman" w:cs="Times New Roman"/>
          <w:sz w:val="28"/>
          <w:szCs w:val="28"/>
        </w:rPr>
        <w:t>.</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w:t>
      </w:r>
      <w:r w:rsidR="0098446C" w:rsidRPr="0098446C">
        <w:rPr>
          <w:rFonts w:ascii="Times New Roman" w:hAnsi="Times New Roman" w:cs="Times New Roman"/>
          <w:sz w:val="28"/>
          <w:szCs w:val="28"/>
        </w:rPr>
        <w:t xml:space="preserve">Территориального органа местного самоуправления поселка </w:t>
      </w:r>
      <w:proofErr w:type="spellStart"/>
      <w:r w:rsidR="0098446C" w:rsidRPr="0098446C">
        <w:rPr>
          <w:rFonts w:ascii="Times New Roman" w:hAnsi="Times New Roman" w:cs="Times New Roman"/>
          <w:sz w:val="28"/>
          <w:szCs w:val="28"/>
        </w:rPr>
        <w:t>Незевай</w:t>
      </w:r>
      <w:proofErr w:type="spellEnd"/>
      <w:r w:rsidR="0098446C" w:rsidRPr="0098446C">
        <w:rPr>
          <w:rFonts w:ascii="Times New Roman" w:hAnsi="Times New Roman" w:cs="Times New Roman"/>
          <w:sz w:val="28"/>
          <w:szCs w:val="28"/>
        </w:rPr>
        <w:t xml:space="preserve"> </w:t>
      </w:r>
      <w:r w:rsidRPr="000009E9">
        <w:rPr>
          <w:rFonts w:ascii="Times New Roman" w:hAnsi="Times New Roman" w:cs="Times New Roman"/>
          <w:sz w:val="28"/>
          <w:szCs w:val="28"/>
        </w:rPr>
        <w:t xml:space="preserve">по </w:t>
      </w:r>
      <w:r w:rsidR="0098446C">
        <w:rPr>
          <w:rFonts w:ascii="Times New Roman" w:hAnsi="Times New Roman" w:cs="Times New Roman"/>
          <w:sz w:val="28"/>
          <w:szCs w:val="28"/>
        </w:rPr>
        <w:t xml:space="preserve">поселку </w:t>
      </w:r>
      <w:proofErr w:type="spellStart"/>
      <w:r w:rsidR="0098446C">
        <w:rPr>
          <w:rFonts w:ascii="Times New Roman" w:hAnsi="Times New Roman" w:cs="Times New Roman"/>
          <w:sz w:val="28"/>
          <w:szCs w:val="28"/>
        </w:rPr>
        <w:t>Незевай</w:t>
      </w:r>
      <w:proofErr w:type="spellEnd"/>
      <w:r w:rsidRPr="000009E9">
        <w:rPr>
          <w:rFonts w:ascii="Times New Roman" w:hAnsi="Times New Roman" w:cs="Times New Roman"/>
          <w:sz w:val="28"/>
          <w:szCs w:val="28"/>
        </w:rPr>
        <w:t>,</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исключением 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roofErr w:type="gramEnd"/>
    </w:p>
    <w:p w:rsidR="000D6D5E" w:rsidRPr="000009E9" w:rsidRDefault="000D6D5E" w:rsidP="000D6D5E">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w:t>
      </w:r>
      <w:r w:rsidR="0098446C">
        <w:rPr>
          <w:rFonts w:ascii="Times New Roman" w:hAnsi="Times New Roman" w:cs="Times New Roman"/>
          <w:sz w:val="28"/>
          <w:szCs w:val="28"/>
        </w:rPr>
        <w:t xml:space="preserve">поселка </w:t>
      </w:r>
      <w:proofErr w:type="spellStart"/>
      <w:r w:rsidR="0098446C">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w:t>
      </w:r>
      <w:r w:rsidR="0098446C">
        <w:rPr>
          <w:rFonts w:ascii="Times New Roman" w:hAnsi="Times New Roman" w:cs="Times New Roman"/>
          <w:sz w:val="28"/>
          <w:szCs w:val="28"/>
        </w:rPr>
        <w:t>Территориальный орган</w:t>
      </w:r>
      <w:r w:rsidR="0098446C" w:rsidRPr="0098446C">
        <w:rPr>
          <w:rFonts w:ascii="Times New Roman" w:hAnsi="Times New Roman" w:cs="Times New Roman"/>
          <w:sz w:val="28"/>
          <w:szCs w:val="28"/>
        </w:rPr>
        <w:t xml:space="preserve"> местного самоуправления</w:t>
      </w:r>
      <w:proofErr w:type="gramEnd"/>
      <w:r w:rsidR="0098446C" w:rsidRPr="0098446C">
        <w:rPr>
          <w:rFonts w:ascii="Times New Roman" w:hAnsi="Times New Roman" w:cs="Times New Roman"/>
          <w:sz w:val="28"/>
          <w:szCs w:val="28"/>
        </w:rPr>
        <w:t xml:space="preserve"> поселка </w:t>
      </w:r>
      <w:proofErr w:type="spellStart"/>
      <w:r w:rsidR="0098446C" w:rsidRPr="0098446C">
        <w:rPr>
          <w:rFonts w:ascii="Times New Roman" w:hAnsi="Times New Roman" w:cs="Times New Roman"/>
          <w:sz w:val="28"/>
          <w:szCs w:val="28"/>
        </w:rPr>
        <w:t>Незевай</w:t>
      </w:r>
      <w:proofErr w:type="spellEnd"/>
      <w:r w:rsidR="0098446C" w:rsidRPr="0098446C">
        <w:rPr>
          <w:rFonts w:ascii="Times New Roman" w:hAnsi="Times New Roman" w:cs="Times New Roman"/>
          <w:sz w:val="28"/>
          <w:szCs w:val="28"/>
        </w:rPr>
        <w:t xml:space="preserve"> </w:t>
      </w:r>
      <w:r w:rsidRPr="000009E9">
        <w:rPr>
          <w:rFonts w:ascii="Times New Roman" w:hAnsi="Times New Roman" w:cs="Times New Roman"/>
          <w:sz w:val="28"/>
          <w:szCs w:val="28"/>
        </w:rPr>
        <w:t xml:space="preserve">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 xml:space="preserve">гражданам и принятие решения о его предоставлении гражданам  осуществляются в </w:t>
      </w:r>
      <w:r>
        <w:rPr>
          <w:rFonts w:ascii="Times New Roman" w:hAnsi="Times New Roman" w:cs="Times New Roman"/>
          <w:sz w:val="28"/>
          <w:szCs w:val="28"/>
        </w:rPr>
        <w:lastRenderedPageBreak/>
        <w:t>порядке, определенном в пункте 41 Административного регламента, для предоставления служебных жилых помещений.</w:t>
      </w:r>
    </w:p>
    <w:p w:rsidR="000D6D5E" w:rsidRPr="000009E9" w:rsidRDefault="000D6D5E"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На основании </w:t>
      </w:r>
      <w:r w:rsidR="00890362" w:rsidRPr="00890362">
        <w:rPr>
          <w:rFonts w:ascii="Times New Roman" w:hAnsi="Times New Roman" w:cs="Times New Roman"/>
          <w:sz w:val="28"/>
          <w:szCs w:val="28"/>
        </w:rPr>
        <w:t xml:space="preserve">распоряжения Территориального органа местного самоуправления поселка </w:t>
      </w:r>
      <w:proofErr w:type="spellStart"/>
      <w:r w:rsidR="00890362" w:rsidRPr="00890362">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xml:space="preserve"> о предоставлении жилого помещения муниципального специализированного жилищного фонда специалистом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w:t>
      </w:r>
      <w:r w:rsidR="00890362">
        <w:rPr>
          <w:rFonts w:ascii="Times New Roman" w:hAnsi="Times New Roman" w:cs="Times New Roman"/>
          <w:sz w:val="28"/>
          <w:szCs w:val="28"/>
        </w:rPr>
        <w:t xml:space="preserve">поселка </w:t>
      </w:r>
      <w:proofErr w:type="spellStart"/>
      <w:r w:rsidR="00890362">
        <w:rPr>
          <w:rFonts w:ascii="Times New Roman" w:hAnsi="Times New Roman" w:cs="Times New Roman"/>
          <w:sz w:val="28"/>
          <w:szCs w:val="28"/>
        </w:rPr>
        <w:t>Незевай</w:t>
      </w:r>
      <w:proofErr w:type="spellEnd"/>
      <w:r w:rsidRPr="000009E9">
        <w:rPr>
          <w:rFonts w:ascii="Times New Roman" w:hAnsi="Times New Roman" w:cs="Times New Roman"/>
          <w:sz w:val="28"/>
          <w:szCs w:val="28"/>
        </w:rPr>
        <w:t>, в двух экземплярах.</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Договор найма жилого помещения маневренного фонда заключается на период:</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0D6D5E" w:rsidRPr="00257076" w:rsidRDefault="000D6D5E" w:rsidP="000D6D5E">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0D6D5E" w:rsidRPr="00257076"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5) до предоставления жилого помещения государственного специализированного жилищного фонда Свердловской области (при </w:t>
      </w:r>
      <w:r w:rsidRPr="00257076">
        <w:rPr>
          <w:rFonts w:ascii="Times New Roman" w:hAnsi="Times New Roman" w:cs="Times New Roman"/>
          <w:sz w:val="28"/>
          <w:szCs w:val="28"/>
        </w:rPr>
        <w:lastRenderedPageBreak/>
        <w:t>заключении такого договора с гражданами, указанными в подпункте 5 пункта 15.2 Административного регламента);</w:t>
      </w:r>
    </w:p>
    <w:p w:rsidR="000D6D5E" w:rsidRDefault="000D6D5E" w:rsidP="000D6D5E">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Pr>
          <w:rFonts w:ascii="Times New Roman" w:hAnsi="Times New Roman" w:cs="Times New Roman"/>
          <w:sz w:val="28"/>
          <w:szCs w:val="28"/>
        </w:rPr>
        <w:t>н</w:t>
      </w:r>
      <w:r w:rsidRPr="00257076">
        <w:rPr>
          <w:rFonts w:ascii="Times New Roman" w:hAnsi="Times New Roman" w:cs="Times New Roman"/>
          <w:sz w:val="28"/>
          <w:szCs w:val="28"/>
        </w:rPr>
        <w:t xml:space="preserve">а три месяца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 xml:space="preserve">42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0D6D5E" w:rsidRPr="000009E9" w:rsidRDefault="00890362" w:rsidP="000D6D5E">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Председатель</w:t>
      </w:r>
      <w:r w:rsidRPr="00890362">
        <w:rPr>
          <w:rFonts w:ascii="Times New Roman" w:hAnsi="Times New Roman" w:cs="Times New Roman"/>
          <w:sz w:val="28"/>
          <w:szCs w:val="28"/>
        </w:rPr>
        <w:t xml:space="preserve"> Территориального органа местного самоуправления поселка </w:t>
      </w:r>
      <w:proofErr w:type="spellStart"/>
      <w:r w:rsidRPr="00890362">
        <w:rPr>
          <w:rFonts w:ascii="Times New Roman" w:hAnsi="Times New Roman" w:cs="Times New Roman"/>
          <w:sz w:val="28"/>
          <w:szCs w:val="28"/>
        </w:rPr>
        <w:t>Незевай</w:t>
      </w:r>
      <w:proofErr w:type="spellEnd"/>
      <w:r w:rsidRPr="00890362">
        <w:rPr>
          <w:rFonts w:ascii="Times New Roman" w:hAnsi="Times New Roman" w:cs="Times New Roman"/>
          <w:sz w:val="28"/>
          <w:szCs w:val="28"/>
        </w:rPr>
        <w:t xml:space="preserve"> </w:t>
      </w:r>
      <w:r w:rsidR="000D6D5E" w:rsidRPr="000009E9">
        <w:rPr>
          <w:rFonts w:ascii="Times New Roman" w:hAnsi="Times New Roman" w:cs="Times New Roman"/>
          <w:sz w:val="28"/>
          <w:szCs w:val="28"/>
        </w:rPr>
        <w:t xml:space="preserve">(лицо,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w:t>
      </w:r>
      <w:r w:rsidR="004C7182">
        <w:rPr>
          <w:rFonts w:ascii="Times New Roman" w:hAnsi="Times New Roman" w:cs="Times New Roman"/>
          <w:sz w:val="28"/>
          <w:szCs w:val="28"/>
        </w:rPr>
        <w:t xml:space="preserve">специалисту. </w:t>
      </w:r>
      <w:r w:rsidR="000D6D5E" w:rsidRPr="000009E9">
        <w:rPr>
          <w:rFonts w:ascii="Times New Roman" w:hAnsi="Times New Roman" w:cs="Times New Roman"/>
          <w:sz w:val="28"/>
          <w:szCs w:val="28"/>
        </w:rPr>
        <w:t xml:space="preserve"> В случае несогласия с содержанием проекта договора - возвращает прое</w:t>
      </w:r>
      <w:r w:rsidR="000D6D5E">
        <w:rPr>
          <w:rFonts w:ascii="Times New Roman" w:hAnsi="Times New Roman" w:cs="Times New Roman"/>
          <w:sz w:val="28"/>
          <w:szCs w:val="28"/>
        </w:rPr>
        <w:t xml:space="preserve">кт договора </w:t>
      </w:r>
      <w:proofErr w:type="gramStart"/>
      <w:r w:rsidR="000D6D5E">
        <w:rPr>
          <w:rFonts w:ascii="Times New Roman" w:hAnsi="Times New Roman" w:cs="Times New Roman"/>
          <w:sz w:val="28"/>
          <w:szCs w:val="28"/>
        </w:rPr>
        <w:t>в</w:t>
      </w:r>
      <w:proofErr w:type="gramEnd"/>
      <w:r w:rsidR="000D6D5E">
        <w:rPr>
          <w:rFonts w:ascii="Times New Roman" w:hAnsi="Times New Roman" w:cs="Times New Roman"/>
          <w:sz w:val="28"/>
          <w:szCs w:val="28"/>
        </w:rPr>
        <w:t xml:space="preserve"> </w:t>
      </w:r>
      <w:r w:rsidR="004C7182">
        <w:rPr>
          <w:rFonts w:ascii="Times New Roman" w:hAnsi="Times New Roman" w:cs="Times New Roman"/>
          <w:sz w:val="28"/>
          <w:szCs w:val="28"/>
        </w:rPr>
        <w:t>специалисту</w:t>
      </w:r>
      <w:r w:rsidRPr="00890362">
        <w:rPr>
          <w:rFonts w:ascii="Times New Roman" w:hAnsi="Times New Roman" w:cs="Times New Roman"/>
          <w:sz w:val="28"/>
          <w:szCs w:val="28"/>
        </w:rPr>
        <w:t xml:space="preserve"> </w:t>
      </w:r>
      <w:r w:rsidR="000D6D5E">
        <w:rPr>
          <w:rFonts w:ascii="Times New Roman" w:hAnsi="Times New Roman" w:cs="Times New Roman"/>
          <w:sz w:val="28"/>
          <w:szCs w:val="28"/>
        </w:rPr>
        <w:t>с</w:t>
      </w:r>
      <w:r w:rsidR="000D6D5E" w:rsidRPr="009263D0">
        <w:rPr>
          <w:rFonts w:ascii="Times New Roman" w:hAnsi="Times New Roman" w:cs="Times New Roman"/>
          <w:sz w:val="28"/>
          <w:szCs w:val="28"/>
        </w:rPr>
        <w:t xml:space="preserve"> указанием причин возврата</w:t>
      </w:r>
    </w:p>
    <w:p w:rsidR="000D6D5E" w:rsidRPr="000009E9" w:rsidRDefault="000D6D5E" w:rsidP="000D6D5E">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Специалист 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фонда </w:t>
      </w:r>
      <w:r w:rsidR="00890362" w:rsidRPr="00890362">
        <w:rPr>
          <w:rFonts w:ascii="Times New Roman" w:hAnsi="Times New Roman" w:cs="Times New Roman"/>
          <w:sz w:val="28"/>
          <w:szCs w:val="28"/>
        </w:rPr>
        <w:t xml:space="preserve"> Территориального органа местного самоуправления поселка </w:t>
      </w:r>
      <w:proofErr w:type="spellStart"/>
      <w:r w:rsidR="00890362" w:rsidRPr="00890362">
        <w:rPr>
          <w:rFonts w:ascii="Times New Roman" w:hAnsi="Times New Roman" w:cs="Times New Roman"/>
          <w:sz w:val="28"/>
          <w:szCs w:val="28"/>
        </w:rPr>
        <w:t>Незевай</w:t>
      </w:r>
      <w:proofErr w:type="spellEnd"/>
      <w:r w:rsidR="00890362">
        <w:rPr>
          <w:rFonts w:ascii="Times New Roman" w:hAnsi="Times New Roman" w:cs="Times New Roman"/>
          <w:sz w:val="28"/>
          <w:szCs w:val="28"/>
        </w:rPr>
        <w:t>.</w:t>
      </w:r>
      <w:r w:rsidRPr="000009E9">
        <w:rPr>
          <w:rFonts w:ascii="Times New Roman" w:hAnsi="Times New Roman" w:cs="Times New Roman"/>
          <w:sz w:val="28"/>
          <w:szCs w:val="28"/>
        </w:rPr>
        <w:t xml:space="preserve"> </w:t>
      </w:r>
    </w:p>
    <w:p w:rsidR="000D6D5E" w:rsidRPr="009263D0" w:rsidRDefault="00BF0229" w:rsidP="000D6D5E">
      <w:pPr>
        <w:ind w:firstLine="709"/>
        <w:jc w:val="center"/>
        <w:rPr>
          <w:rFonts w:ascii="Times New Roman" w:hAnsi="Times New Roman" w:cs="Times New Roman"/>
          <w:b/>
          <w:sz w:val="28"/>
          <w:szCs w:val="28"/>
        </w:rPr>
      </w:pPr>
      <w:r w:rsidRPr="00BF0229">
        <w:rPr>
          <w:rFonts w:ascii="Times New Roman" w:hAnsi="Times New Roman" w:cs="Times New Roman"/>
          <w:b/>
          <w:sz w:val="28"/>
          <w:szCs w:val="28"/>
        </w:rPr>
        <w:t>4</w:t>
      </w:r>
      <w:r>
        <w:rPr>
          <w:rFonts w:ascii="Times New Roman" w:hAnsi="Times New Roman" w:cs="Times New Roman"/>
          <w:b/>
          <w:sz w:val="28"/>
          <w:szCs w:val="28"/>
        </w:rPr>
        <w:t xml:space="preserve"> </w:t>
      </w:r>
      <w:r w:rsidR="000D6D5E" w:rsidRPr="009263D0">
        <w:rPr>
          <w:rFonts w:ascii="Times New Roman" w:hAnsi="Times New Roman" w:cs="Times New Roman"/>
          <w:b/>
          <w:sz w:val="28"/>
          <w:szCs w:val="28"/>
        </w:rPr>
        <w:t xml:space="preserve"> Формы </w:t>
      </w:r>
      <w:proofErr w:type="gramStart"/>
      <w:r w:rsidR="000D6D5E" w:rsidRPr="009263D0">
        <w:rPr>
          <w:rFonts w:ascii="Times New Roman" w:hAnsi="Times New Roman" w:cs="Times New Roman"/>
          <w:b/>
          <w:sz w:val="28"/>
          <w:szCs w:val="28"/>
        </w:rPr>
        <w:t>контроля за</w:t>
      </w:r>
      <w:proofErr w:type="gramEnd"/>
      <w:r w:rsidR="000D6D5E" w:rsidRPr="009263D0">
        <w:rPr>
          <w:rFonts w:ascii="Times New Roman" w:hAnsi="Times New Roman" w:cs="Times New Roman"/>
          <w:b/>
          <w:sz w:val="28"/>
          <w:szCs w:val="28"/>
        </w:rPr>
        <w:t xml:space="preserve"> </w:t>
      </w:r>
      <w:r w:rsidR="000D6D5E">
        <w:rPr>
          <w:rFonts w:ascii="Times New Roman" w:hAnsi="Times New Roman" w:cs="Times New Roman"/>
          <w:b/>
          <w:sz w:val="28"/>
          <w:szCs w:val="28"/>
        </w:rPr>
        <w:t>предоставлением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4</w:t>
      </w:r>
      <w:r w:rsidRPr="00882ABF">
        <w:rPr>
          <w:rFonts w:ascii="Times New Roman" w:hAnsi="Times New Roman" w:cs="Times New Roman"/>
          <w:sz w:val="28"/>
          <w:szCs w:val="28"/>
        </w:rPr>
        <w:t>.</w:t>
      </w:r>
      <w:r>
        <w:rPr>
          <w:rFonts w:ascii="Times New Roman" w:hAnsi="Times New Roman" w:cs="Times New Roman"/>
          <w:sz w:val="28"/>
          <w:szCs w:val="28"/>
        </w:rPr>
        <w:t xml:space="preserve"> </w:t>
      </w:r>
      <w:r w:rsidRPr="00882ABF">
        <w:rPr>
          <w:rFonts w:ascii="Times New Roman" w:hAnsi="Times New Roman" w:cs="Times New Roman"/>
          <w:sz w:val="28"/>
          <w:szCs w:val="28"/>
        </w:rPr>
        <w:t xml:space="preserve">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Проведение проверки включает: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контроль за соблюдением </w:t>
      </w:r>
      <w:proofErr w:type="gramStart"/>
      <w:r w:rsidRPr="00882ABF">
        <w:rPr>
          <w:rFonts w:ascii="Times New Roman" w:hAnsi="Times New Roman" w:cs="Times New Roman"/>
          <w:sz w:val="28"/>
          <w:szCs w:val="28"/>
        </w:rPr>
        <w:t>последовательности действий специалист</w:t>
      </w:r>
      <w:r w:rsidR="00343DF6">
        <w:rPr>
          <w:rFonts w:ascii="Times New Roman" w:hAnsi="Times New Roman" w:cs="Times New Roman"/>
          <w:sz w:val="28"/>
          <w:szCs w:val="28"/>
        </w:rPr>
        <w:t>а</w:t>
      </w:r>
      <w:r w:rsidRPr="00882ABF">
        <w:rPr>
          <w:rFonts w:ascii="Times New Roman" w:hAnsi="Times New Roman" w:cs="Times New Roman"/>
          <w:sz w:val="28"/>
          <w:szCs w:val="28"/>
        </w:rPr>
        <w:t xml:space="preserve"> </w:t>
      </w:r>
      <w:r w:rsidR="00343DF6" w:rsidRPr="00343DF6">
        <w:rPr>
          <w:rFonts w:ascii="Times New Roman" w:hAnsi="Times New Roman" w:cs="Times New Roman"/>
          <w:sz w:val="28"/>
          <w:szCs w:val="28"/>
        </w:rPr>
        <w:t>Территориального органа местного самоуправления поселка</w:t>
      </w:r>
      <w:proofErr w:type="gramEnd"/>
      <w:r w:rsidR="00343DF6" w:rsidRPr="00343DF6">
        <w:rPr>
          <w:rFonts w:ascii="Times New Roman" w:hAnsi="Times New Roman" w:cs="Times New Roman"/>
          <w:sz w:val="28"/>
          <w:szCs w:val="28"/>
        </w:rPr>
        <w:t xml:space="preserve"> </w:t>
      </w:r>
      <w:proofErr w:type="spellStart"/>
      <w:r w:rsidR="00343DF6" w:rsidRPr="00343DF6">
        <w:rPr>
          <w:rFonts w:ascii="Times New Roman" w:hAnsi="Times New Roman" w:cs="Times New Roman"/>
          <w:sz w:val="28"/>
          <w:szCs w:val="28"/>
        </w:rPr>
        <w:t>Незевай</w:t>
      </w:r>
      <w:proofErr w:type="spellEnd"/>
      <w:r w:rsidR="00343DF6" w:rsidRPr="00343DF6">
        <w:rPr>
          <w:rFonts w:ascii="Times New Roman" w:hAnsi="Times New Roman" w:cs="Times New Roman"/>
          <w:sz w:val="28"/>
          <w:szCs w:val="28"/>
        </w:rPr>
        <w:t xml:space="preserve"> </w:t>
      </w:r>
      <w:r w:rsidRPr="00882ABF">
        <w:rPr>
          <w:rFonts w:ascii="Times New Roman" w:hAnsi="Times New Roman" w:cs="Times New Roman"/>
          <w:sz w:val="28"/>
          <w:szCs w:val="28"/>
        </w:rPr>
        <w:t>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2)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полнотой и качеством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контроль соблюдения сроков предоставления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5.</w:t>
      </w:r>
      <w:r w:rsidRPr="00882ABF">
        <w:rPr>
          <w:rFonts w:ascii="Times New Roman" w:hAnsi="Times New Roman" w:cs="Times New Roman"/>
          <w:sz w:val="28"/>
          <w:szCs w:val="28"/>
        </w:rPr>
        <w:t xml:space="preserve"> Текущий </w:t>
      </w:r>
      <w:proofErr w:type="gramStart"/>
      <w:r w:rsidRPr="00882ABF">
        <w:rPr>
          <w:rFonts w:ascii="Times New Roman" w:hAnsi="Times New Roman" w:cs="Times New Roman"/>
          <w:sz w:val="28"/>
          <w:szCs w:val="28"/>
        </w:rPr>
        <w:t>контроль за</w:t>
      </w:r>
      <w:proofErr w:type="gramEnd"/>
      <w:r w:rsidRPr="00882AB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sidR="00343DF6">
        <w:rPr>
          <w:rFonts w:ascii="Times New Roman" w:hAnsi="Times New Roman" w:cs="Times New Roman"/>
          <w:sz w:val="28"/>
          <w:szCs w:val="28"/>
        </w:rPr>
        <w:t>председатель</w:t>
      </w:r>
      <w:r w:rsidR="00343DF6" w:rsidRPr="00343DF6">
        <w:rPr>
          <w:rFonts w:ascii="Times New Roman" w:hAnsi="Times New Roman" w:cs="Times New Roman"/>
          <w:sz w:val="28"/>
          <w:szCs w:val="28"/>
        </w:rPr>
        <w:t xml:space="preserve"> Территориального органа местного самоуправления поселка </w:t>
      </w:r>
      <w:proofErr w:type="spellStart"/>
      <w:r w:rsidR="00343DF6" w:rsidRPr="00343DF6">
        <w:rPr>
          <w:rFonts w:ascii="Times New Roman" w:hAnsi="Times New Roman" w:cs="Times New Roman"/>
          <w:sz w:val="28"/>
          <w:szCs w:val="28"/>
        </w:rPr>
        <w:t>Незевай</w:t>
      </w:r>
      <w:proofErr w:type="spellEnd"/>
      <w:r w:rsidRPr="00882ABF">
        <w:rPr>
          <w:rFonts w:ascii="Times New Roman" w:hAnsi="Times New Roman" w:cs="Times New Roman"/>
          <w:sz w:val="28"/>
          <w:szCs w:val="28"/>
        </w:rPr>
        <w:t>.</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343DF6">
        <w:rPr>
          <w:rFonts w:ascii="Times New Roman" w:hAnsi="Times New Roman" w:cs="Times New Roman"/>
          <w:sz w:val="28"/>
          <w:szCs w:val="28"/>
        </w:rPr>
        <w:t>ом</w:t>
      </w:r>
      <w:r w:rsidRPr="00882ABF">
        <w:rPr>
          <w:rFonts w:ascii="Times New Roman" w:hAnsi="Times New Roman" w:cs="Times New Roman"/>
          <w:sz w:val="28"/>
          <w:szCs w:val="28"/>
        </w:rPr>
        <w:t xml:space="preserve"> </w:t>
      </w:r>
      <w:r w:rsidR="00343DF6" w:rsidRPr="00343DF6">
        <w:rPr>
          <w:rFonts w:ascii="Times New Roman" w:hAnsi="Times New Roman" w:cs="Times New Roman"/>
          <w:sz w:val="28"/>
          <w:szCs w:val="28"/>
        </w:rPr>
        <w:t xml:space="preserve">Территориального органа местного самоуправления поселка </w:t>
      </w:r>
      <w:proofErr w:type="spellStart"/>
      <w:r w:rsidR="00343DF6" w:rsidRPr="00343DF6">
        <w:rPr>
          <w:rFonts w:ascii="Times New Roman" w:hAnsi="Times New Roman" w:cs="Times New Roman"/>
          <w:sz w:val="28"/>
          <w:szCs w:val="28"/>
        </w:rPr>
        <w:t>Незевай</w:t>
      </w:r>
      <w:proofErr w:type="spellEnd"/>
      <w:r w:rsidR="00343DF6" w:rsidRPr="00343DF6">
        <w:rPr>
          <w:rFonts w:ascii="Times New Roman" w:hAnsi="Times New Roman" w:cs="Times New Roman"/>
          <w:sz w:val="28"/>
          <w:szCs w:val="28"/>
        </w:rPr>
        <w:t xml:space="preserve"> </w:t>
      </w:r>
      <w:r w:rsidRPr="00882ABF">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0D6D5E" w:rsidRPr="00882ABF" w:rsidRDefault="000D6D5E" w:rsidP="000D6D5E">
      <w:pPr>
        <w:pStyle w:val="Textbodyindent"/>
        <w:spacing w:after="0"/>
        <w:ind w:left="0" w:firstLine="709"/>
        <w:rPr>
          <w:sz w:val="28"/>
          <w:szCs w:val="28"/>
        </w:rPr>
      </w:pPr>
      <w:r w:rsidRPr="00882ABF">
        <w:rPr>
          <w:sz w:val="28"/>
          <w:szCs w:val="28"/>
        </w:rPr>
        <w:lastRenderedPageBreak/>
        <w:t>4</w:t>
      </w:r>
      <w:r>
        <w:rPr>
          <w:sz w:val="28"/>
          <w:szCs w:val="28"/>
        </w:rPr>
        <w:t>6</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w:t>
      </w:r>
      <w:r>
        <w:rPr>
          <w:rFonts w:ascii="Times New Roman" w:hAnsi="Times New Roman" w:cs="Times New Roman"/>
          <w:sz w:val="28"/>
          <w:szCs w:val="28"/>
        </w:rPr>
        <w:t>7</w:t>
      </w:r>
      <w:r w:rsidRPr="00882ABF">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882ABF">
        <w:rPr>
          <w:rFonts w:ascii="Times New Roman" w:hAnsi="Times New Roman" w:cs="Times New Roman"/>
          <w:sz w:val="28"/>
          <w:szCs w:val="28"/>
        </w:rPr>
        <w:t>. С</w:t>
      </w:r>
      <w:r w:rsidR="003979DB">
        <w:rPr>
          <w:rFonts w:ascii="Times New Roman" w:hAnsi="Times New Roman" w:cs="Times New Roman"/>
          <w:sz w:val="28"/>
          <w:szCs w:val="28"/>
        </w:rPr>
        <w:t>пециалист несе</w:t>
      </w:r>
      <w:r w:rsidRPr="00882ABF">
        <w:rPr>
          <w:rFonts w:ascii="Times New Roman" w:hAnsi="Times New Roman" w:cs="Times New Roman"/>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0D6D5E"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82ABF">
        <w:rPr>
          <w:rFonts w:ascii="Times New Roman" w:hAnsi="Times New Roman" w:cs="Times New Roman"/>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 xml:space="preserve">5. Досудебный (внесудебный) порядок обжалования решений </w:t>
      </w:r>
    </w:p>
    <w:p w:rsidR="000D6D5E" w:rsidRPr="009263D0" w:rsidRDefault="000D6D5E" w:rsidP="000D6D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263D0">
        <w:rPr>
          <w:rFonts w:ascii="Times New Roman" w:hAnsi="Times New Roman" w:cs="Times New Roman"/>
          <w:b/>
          <w:sz w:val="28"/>
          <w:szCs w:val="28"/>
        </w:rPr>
        <w:t>и действий (бездействия), принимаемых  (осуществляемых) при предоставлении муниципальной услуги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882ABF">
        <w:rPr>
          <w:rFonts w:ascii="Times New Roman" w:hAnsi="Times New Roman" w:cs="Times New Roman"/>
          <w:sz w:val="28"/>
          <w:szCs w:val="28"/>
        </w:rPr>
        <w:t>. Досудебное (внесудебное) обжалование.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w:t>
      </w:r>
      <w:r w:rsidR="00C30219">
        <w:rPr>
          <w:rFonts w:ascii="Times New Roman" w:hAnsi="Times New Roman" w:cs="Times New Roman"/>
          <w:sz w:val="28"/>
          <w:szCs w:val="28"/>
        </w:rPr>
        <w:t xml:space="preserve">председателю </w:t>
      </w:r>
      <w:r w:rsidR="00C30219" w:rsidRPr="00C30219">
        <w:rPr>
          <w:rFonts w:ascii="Times New Roman" w:hAnsi="Times New Roman" w:cs="Times New Roman"/>
          <w:sz w:val="28"/>
          <w:szCs w:val="28"/>
        </w:rPr>
        <w:t xml:space="preserve">Территориального органа местного самоуправления поселка </w:t>
      </w:r>
      <w:proofErr w:type="spellStart"/>
      <w:r w:rsidR="00C30219" w:rsidRPr="00C30219">
        <w:rPr>
          <w:rFonts w:ascii="Times New Roman" w:hAnsi="Times New Roman" w:cs="Times New Roman"/>
          <w:sz w:val="28"/>
          <w:szCs w:val="28"/>
        </w:rPr>
        <w:t>Незевай</w:t>
      </w:r>
      <w:proofErr w:type="spellEnd"/>
      <w:r w:rsidR="00C30219" w:rsidRPr="00C30219">
        <w:rPr>
          <w:rFonts w:ascii="Times New Roman" w:hAnsi="Times New Roman" w:cs="Times New Roman"/>
          <w:sz w:val="28"/>
          <w:szCs w:val="28"/>
        </w:rPr>
        <w:t xml:space="preserve"> </w:t>
      </w:r>
      <w:r w:rsidRPr="00882ABF">
        <w:rPr>
          <w:rFonts w:ascii="Times New Roman" w:hAnsi="Times New Roman" w:cs="Times New Roman"/>
          <w:sz w:val="28"/>
          <w:szCs w:val="28"/>
        </w:rPr>
        <w:t>(лицу, исполняющему его полномочия), обжаловать указанные решения, действия (бездействие) во внесудебном порядке.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1</w:t>
      </w:r>
      <w:r w:rsidRPr="00882ABF">
        <w:rPr>
          <w:rFonts w:ascii="Times New Roman" w:hAnsi="Times New Roman" w:cs="Times New Roman"/>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наименование должности, фамилию, имя, отчество лица, действия или бездействие которого обжалуются;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существо обжалуемых действий (бездействия), решений;</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6D5E" w:rsidRPr="00882ABF" w:rsidRDefault="000D6D5E" w:rsidP="000D6D5E">
      <w:pPr>
        <w:pStyle w:val="Textbodyindent"/>
        <w:spacing w:after="0"/>
        <w:ind w:left="0" w:firstLine="709"/>
        <w:rPr>
          <w:rFonts w:eastAsia="ヒラギノ角ゴ Pro W3"/>
          <w:color w:val="auto"/>
          <w:sz w:val="28"/>
          <w:szCs w:val="28"/>
        </w:rPr>
      </w:pPr>
      <w:r w:rsidRPr="00882ABF">
        <w:rPr>
          <w:sz w:val="28"/>
          <w:szCs w:val="28"/>
        </w:rPr>
        <w:lastRenderedPageBreak/>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Pr="00882ABF">
        <w:rPr>
          <w:color w:val="auto"/>
          <w:sz w:val="28"/>
          <w:szCs w:val="28"/>
        </w:rPr>
        <w:t xml:space="preserve"> </w:t>
      </w:r>
      <w:r w:rsidR="00371AC0" w:rsidRPr="00371AC0">
        <w:rPr>
          <w:color w:val="auto"/>
          <w:sz w:val="28"/>
          <w:szCs w:val="28"/>
        </w:rPr>
        <w:t xml:space="preserve">Территориального органа местного самоуправления поселка </w:t>
      </w:r>
      <w:proofErr w:type="spellStart"/>
      <w:r w:rsidR="00371AC0" w:rsidRPr="00371AC0">
        <w:rPr>
          <w:color w:val="auto"/>
          <w:sz w:val="28"/>
          <w:szCs w:val="28"/>
        </w:rPr>
        <w:t>Незевай</w:t>
      </w:r>
      <w:proofErr w:type="spellEnd"/>
      <w:r w:rsidRPr="00882ABF">
        <w:rPr>
          <w:color w:val="auto"/>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3</w:t>
      </w:r>
      <w:r w:rsidRPr="00882ABF">
        <w:rPr>
          <w:rFonts w:ascii="Times New Roman" w:hAnsi="Times New Roman" w:cs="Times New Roman"/>
          <w:sz w:val="28"/>
          <w:szCs w:val="28"/>
        </w:rPr>
        <w:t>. Заявитель имеет следующие права на получение информации и документов, необходимых для обоснования и рассмотрения жалобы:</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4</w:t>
      </w:r>
      <w:r w:rsidRPr="00882ABF">
        <w:rPr>
          <w:rFonts w:ascii="Times New Roman" w:hAnsi="Times New Roman" w:cs="Times New Roman"/>
          <w:sz w:val="28"/>
          <w:szCs w:val="28"/>
        </w:rPr>
        <w:t>. Жалоба не подлежит рассмотрению по существу, если: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 xml:space="preserve">1) в жалобе не </w:t>
      </w:r>
      <w:proofErr w:type="gramStart"/>
      <w:r w:rsidRPr="00882ABF">
        <w:rPr>
          <w:rFonts w:ascii="Times New Roman" w:hAnsi="Times New Roman" w:cs="Times New Roman"/>
          <w:sz w:val="28"/>
          <w:szCs w:val="28"/>
        </w:rPr>
        <w:t>указаны</w:t>
      </w:r>
      <w:proofErr w:type="gramEnd"/>
      <w:r w:rsidRPr="00882ABF">
        <w:rPr>
          <w:rFonts w:ascii="Times New Roman" w:hAnsi="Times New Roman" w:cs="Times New Roman"/>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2)  в жалобе обжалуется судебное решение;</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4) текст жалобы не поддается прочтению;</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5</w:t>
      </w:r>
      <w:r w:rsidRPr="00882ABF">
        <w:rPr>
          <w:rFonts w:ascii="Times New Roman" w:hAnsi="Times New Roman" w:cs="Times New Roman"/>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6D5E" w:rsidRPr="00882ABF"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ABF">
        <w:rPr>
          <w:rFonts w:ascii="Times New Roman" w:hAnsi="Times New Roman" w:cs="Times New Roman"/>
          <w:sz w:val="28"/>
          <w:szCs w:val="28"/>
        </w:rPr>
        <w:t>5</w:t>
      </w:r>
      <w:r>
        <w:rPr>
          <w:rFonts w:ascii="Times New Roman" w:hAnsi="Times New Roman" w:cs="Times New Roman"/>
          <w:sz w:val="28"/>
          <w:szCs w:val="28"/>
        </w:rPr>
        <w:t>6</w:t>
      </w:r>
      <w:r w:rsidRPr="00882ABF">
        <w:rPr>
          <w:rFonts w:ascii="Times New Roman" w:hAnsi="Times New Roman" w:cs="Times New Roman"/>
          <w:sz w:val="28"/>
          <w:szCs w:val="28"/>
        </w:rPr>
        <w:t xml:space="preserve">. При обжаловании </w:t>
      </w:r>
      <w:proofErr w:type="gramStart"/>
      <w:r w:rsidRPr="00882ABF">
        <w:rPr>
          <w:rFonts w:ascii="Times New Roman" w:hAnsi="Times New Roman" w:cs="Times New Roman"/>
          <w:sz w:val="28"/>
          <w:szCs w:val="28"/>
        </w:rPr>
        <w:t xml:space="preserve">решений должностных лиц </w:t>
      </w:r>
      <w:r w:rsidR="008E025D" w:rsidRPr="008E025D">
        <w:rPr>
          <w:rFonts w:ascii="Times New Roman" w:hAnsi="Times New Roman" w:cs="Times New Roman"/>
          <w:sz w:val="28"/>
          <w:szCs w:val="28"/>
        </w:rPr>
        <w:t>Территориального органа местного самоуправления поселка</w:t>
      </w:r>
      <w:proofErr w:type="gramEnd"/>
      <w:r w:rsidR="008E025D" w:rsidRPr="008E025D">
        <w:rPr>
          <w:rFonts w:ascii="Times New Roman" w:hAnsi="Times New Roman" w:cs="Times New Roman"/>
          <w:sz w:val="28"/>
          <w:szCs w:val="28"/>
        </w:rPr>
        <w:t xml:space="preserve"> </w:t>
      </w:r>
      <w:proofErr w:type="spellStart"/>
      <w:r w:rsidR="008E025D" w:rsidRPr="008E025D">
        <w:rPr>
          <w:rFonts w:ascii="Times New Roman" w:hAnsi="Times New Roman" w:cs="Times New Roman"/>
          <w:sz w:val="28"/>
          <w:szCs w:val="28"/>
        </w:rPr>
        <w:t>Незевай</w:t>
      </w:r>
      <w:proofErr w:type="spellEnd"/>
      <w:r w:rsidRPr="00882ABF">
        <w:rPr>
          <w:rFonts w:ascii="Times New Roman" w:hAnsi="Times New Roman" w:cs="Times New Roman"/>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0D6D5E" w:rsidRPr="008E025D" w:rsidRDefault="000D6D5E" w:rsidP="000D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25D">
        <w:rPr>
          <w:rFonts w:ascii="Times New Roman" w:hAnsi="Times New Roman" w:cs="Times New Roman"/>
          <w:sz w:val="28"/>
          <w:szCs w:val="28"/>
        </w:rPr>
        <w:t xml:space="preserve">При обжаловании действий (бездействия) должностных лиц Администрации Артемовского городского округа или специалистов Администрации Артемовского городского округа, допущенных в ходе </w:t>
      </w:r>
      <w:r w:rsidRPr="008E025D">
        <w:rPr>
          <w:rFonts w:ascii="Times New Roman" w:hAnsi="Times New Roman" w:cs="Times New Roman"/>
          <w:sz w:val="28"/>
          <w:szCs w:val="28"/>
        </w:rPr>
        <w:lastRenderedPageBreak/>
        <w:t>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0D6D5E" w:rsidRDefault="000D6D5E" w:rsidP="000D6D5E">
      <w:pPr>
        <w:rPr>
          <w:rFonts w:ascii="Times New Roman" w:eastAsia="Times New Roman" w:hAnsi="Times New Roman" w:cs="Times New Roman"/>
          <w:i/>
          <w:sz w:val="28"/>
          <w:szCs w:val="28"/>
          <w:lang w:eastAsia="ru-RU"/>
        </w:rPr>
      </w:pPr>
      <w:r>
        <w:rPr>
          <w:i/>
          <w:sz w:val="28"/>
          <w:szCs w:val="28"/>
        </w:rPr>
        <w:br w:type="page"/>
      </w:r>
    </w:p>
    <w:p w:rsidR="000D6D5E" w:rsidRPr="00F93DAA" w:rsidRDefault="000D6D5E" w:rsidP="000D6D5E">
      <w:pPr>
        <w:pStyle w:val="aa"/>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0D6D5E" w:rsidRPr="00F93DAA" w:rsidRDefault="000D6D5E" w:rsidP="000D6D5E">
      <w:pPr>
        <w:pStyle w:val="aa"/>
        <w:spacing w:before="0" w:beforeAutospacing="0" w:after="0" w:afterAutospacing="0"/>
        <w:ind w:firstLine="709"/>
        <w:jc w:val="right"/>
        <w:rPr>
          <w:bCs/>
        </w:rPr>
      </w:pPr>
      <w:r w:rsidRPr="00F93DAA">
        <w:rPr>
          <w:bCs/>
        </w:rPr>
        <w:t xml:space="preserve">                                                                             к Административному регламенту </w:t>
      </w:r>
    </w:p>
    <w:p w:rsidR="000D6D5E" w:rsidRPr="00F93DAA" w:rsidRDefault="000D6D5E" w:rsidP="000D6D5E">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0D6D5E" w:rsidRPr="00F93DAA" w:rsidRDefault="000D6D5E" w:rsidP="000D6D5E">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0D6D5E" w:rsidRPr="00F93DAA" w:rsidRDefault="000D6D5E" w:rsidP="000D6D5E">
      <w:pPr>
        <w:pStyle w:val="aa"/>
        <w:spacing w:before="0" w:beforeAutospacing="0" w:after="0" w:afterAutospacing="0"/>
        <w:ind w:firstLine="709"/>
        <w:jc w:val="right"/>
        <w:rPr>
          <w:bCs/>
          <w:i/>
        </w:rPr>
      </w:pPr>
      <w:r w:rsidRPr="00F93DAA">
        <w:t xml:space="preserve"> специализированного жилищного фонда»</w:t>
      </w:r>
    </w:p>
    <w:p w:rsidR="000D6D5E" w:rsidRPr="00F93DAA" w:rsidRDefault="000D6D5E" w:rsidP="000D6D5E">
      <w:pPr>
        <w:pStyle w:val="aa"/>
        <w:spacing w:before="0" w:beforeAutospacing="0" w:after="0" w:afterAutospacing="0"/>
        <w:ind w:firstLine="709"/>
        <w:jc w:val="right"/>
        <w:rPr>
          <w:color w:val="FF0000"/>
        </w:rPr>
      </w:pPr>
      <w:r w:rsidRPr="00F93DAA">
        <w:rPr>
          <w:i/>
        </w:rPr>
        <w:t xml:space="preserve">                                                                                                    </w:t>
      </w:r>
    </w:p>
    <w:p w:rsidR="00725624" w:rsidRDefault="00725624" w:rsidP="000D6D5E">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r w:rsidRPr="00725624">
        <w:rPr>
          <w:rFonts w:ascii="Times New Roman" w:hAnsi="Times New Roman" w:cs="Times New Roman"/>
          <w:b w:val="0"/>
          <w:bCs w:val="0"/>
          <w:sz w:val="24"/>
          <w:szCs w:val="24"/>
        </w:rPr>
        <w:t xml:space="preserve"> Территориального органа местного самоуправления</w:t>
      </w:r>
      <w:r>
        <w:rPr>
          <w:rFonts w:ascii="Times New Roman" w:hAnsi="Times New Roman" w:cs="Times New Roman"/>
          <w:b w:val="0"/>
          <w:bCs w:val="0"/>
          <w:sz w:val="24"/>
          <w:szCs w:val="24"/>
        </w:rPr>
        <w:t xml:space="preserve">               </w:t>
      </w:r>
      <w:r w:rsidRPr="00725624">
        <w:rPr>
          <w:rFonts w:ascii="Times New Roman" w:hAnsi="Times New Roman" w:cs="Times New Roman"/>
          <w:b w:val="0"/>
          <w:bCs w:val="0"/>
          <w:sz w:val="24"/>
          <w:szCs w:val="24"/>
        </w:rPr>
        <w:t xml:space="preserve"> поселка </w:t>
      </w:r>
      <w:proofErr w:type="spellStart"/>
      <w:r w:rsidRPr="00725624">
        <w:rPr>
          <w:rFonts w:ascii="Times New Roman" w:hAnsi="Times New Roman" w:cs="Times New Roman"/>
          <w:b w:val="0"/>
          <w:bCs w:val="0"/>
          <w:sz w:val="24"/>
          <w:szCs w:val="24"/>
        </w:rPr>
        <w:t>Незевай</w:t>
      </w:r>
      <w:proofErr w:type="spellEnd"/>
    </w:p>
    <w:p w:rsidR="000D6D5E" w:rsidRPr="00F93DAA" w:rsidRDefault="00725624" w:rsidP="000D6D5E">
      <w:pPr>
        <w:pStyle w:val="ConsPlusTitle"/>
        <w:ind w:firstLine="709"/>
        <w:jc w:val="right"/>
        <w:rPr>
          <w:rFonts w:ascii="Times New Roman" w:hAnsi="Times New Roman" w:cs="Times New Roman"/>
          <w:b w:val="0"/>
          <w:bCs w:val="0"/>
          <w:sz w:val="24"/>
          <w:szCs w:val="24"/>
        </w:rPr>
      </w:pPr>
      <w:r w:rsidRPr="00725624">
        <w:rPr>
          <w:rFonts w:ascii="Times New Roman" w:hAnsi="Times New Roman" w:cs="Times New Roman"/>
          <w:b w:val="0"/>
          <w:bCs w:val="0"/>
          <w:sz w:val="24"/>
          <w:szCs w:val="24"/>
        </w:rPr>
        <w:t xml:space="preserve"> </w:t>
      </w:r>
      <w:r w:rsidR="000D6D5E" w:rsidRPr="00F93DAA">
        <w:rPr>
          <w:rFonts w:ascii="Times New Roman" w:hAnsi="Times New Roman" w:cs="Times New Roman"/>
          <w:b w:val="0"/>
          <w:bCs w:val="0"/>
          <w:sz w:val="24"/>
          <w:szCs w:val="24"/>
        </w:rPr>
        <w:t>от 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0D6D5E" w:rsidRPr="00F93DAA" w:rsidRDefault="000D6D5E" w:rsidP="000D6D5E">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0D6D5E" w:rsidRPr="00F93DAA" w:rsidRDefault="000D6D5E" w:rsidP="000D6D5E">
      <w:pPr>
        <w:pStyle w:val="aa"/>
        <w:spacing w:before="0" w:beforeAutospacing="0" w:after="0" w:afterAutospacing="0"/>
        <w:ind w:firstLine="709"/>
        <w:jc w:val="right"/>
        <w:rPr>
          <w:i/>
        </w:rPr>
      </w:pPr>
      <w:r w:rsidRPr="00F93DAA">
        <w:rPr>
          <w:i/>
        </w:rPr>
        <w:t xml:space="preserve">                                              </w:t>
      </w:r>
    </w:p>
    <w:p w:rsidR="000D6D5E" w:rsidRPr="00F93DAA" w:rsidRDefault="000D6D5E" w:rsidP="000D6D5E">
      <w:pPr>
        <w:pStyle w:val="aa"/>
        <w:spacing w:before="0" w:beforeAutospacing="0" w:after="0" w:afterAutospacing="0"/>
        <w:ind w:firstLine="709"/>
        <w:jc w:val="center"/>
        <w:rPr>
          <w:i/>
        </w:rPr>
      </w:pPr>
      <w:r w:rsidRPr="00F93DAA">
        <w:rPr>
          <w:bCs/>
          <w:i/>
        </w:rPr>
        <w:t xml:space="preserve">                                             </w:t>
      </w:r>
    </w:p>
    <w:p w:rsidR="000D6D5E" w:rsidRPr="00F93DAA" w:rsidRDefault="000D6D5E" w:rsidP="000D6D5E">
      <w:pPr>
        <w:pStyle w:val="ConsPlusTitle"/>
        <w:ind w:firstLine="709"/>
        <w:jc w:val="right"/>
        <w:rPr>
          <w:rFonts w:ascii="Times New Roman" w:hAnsi="Times New Roman" w:cs="Times New Roman"/>
          <w:b w:val="0"/>
          <w:bCs w:val="0"/>
          <w:sz w:val="24"/>
          <w:szCs w:val="24"/>
        </w:rPr>
      </w:pPr>
    </w:p>
    <w:p w:rsidR="000D6D5E" w:rsidRDefault="000D6D5E" w:rsidP="000D6D5E">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0D6D5E" w:rsidRPr="00F93DAA" w:rsidRDefault="000D6D5E" w:rsidP="000D6D5E">
      <w:pPr>
        <w:pStyle w:val="ConsPlusTitle"/>
        <w:ind w:firstLine="709"/>
        <w:rPr>
          <w:rFonts w:ascii="Times New Roman" w:hAnsi="Times New Roman" w:cs="Times New Roman"/>
          <w:b w:val="0"/>
          <w:bCs w:val="0"/>
          <w:sz w:val="24"/>
          <w:szCs w:val="24"/>
        </w:rPr>
      </w:pP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w:t>
      </w:r>
      <w:r w:rsidRPr="005D5F95">
        <w:rPr>
          <w:rFonts w:ascii="Times New Roman" w:hAnsi="Times New Roman" w:cs="Times New Roman"/>
          <w:sz w:val="24"/>
          <w:szCs w:val="24"/>
        </w:rPr>
        <w:t>служебных</w:t>
      </w:r>
      <w:r w:rsidRPr="00F93DAA">
        <w:rPr>
          <w:rFonts w:ascii="Times New Roman" w:hAnsi="Times New Roman" w:cs="Times New Roman"/>
          <w:b/>
          <w:sz w:val="24"/>
          <w:szCs w:val="24"/>
        </w:rPr>
        <w:t xml:space="preserve"> </w:t>
      </w:r>
      <w:r w:rsidRPr="00F93DAA">
        <w:rPr>
          <w:rFonts w:ascii="Times New Roman" w:hAnsi="Times New Roman" w:cs="Times New Roman"/>
          <w:sz w:val="24"/>
          <w:szCs w:val="24"/>
        </w:rPr>
        <w:t xml:space="preserve">жилых помещений муниципального специализированного жилищного фонда на территории </w:t>
      </w:r>
      <w:r w:rsidR="00725624">
        <w:rPr>
          <w:rFonts w:ascii="Times New Roman" w:hAnsi="Times New Roman" w:cs="Times New Roman"/>
          <w:sz w:val="24"/>
          <w:szCs w:val="24"/>
        </w:rPr>
        <w:t xml:space="preserve">поселка </w:t>
      </w:r>
      <w:proofErr w:type="spellStart"/>
      <w:r w:rsidR="00725624">
        <w:rPr>
          <w:rFonts w:ascii="Times New Roman" w:hAnsi="Times New Roman" w:cs="Times New Roman"/>
          <w:sz w:val="24"/>
          <w:szCs w:val="24"/>
        </w:rPr>
        <w:t>Незевай</w:t>
      </w:r>
      <w:proofErr w:type="spellEnd"/>
      <w:r w:rsidR="00725624">
        <w:rPr>
          <w:rFonts w:ascii="Times New Roman" w:hAnsi="Times New Roman" w:cs="Times New Roman"/>
          <w:sz w:val="24"/>
          <w:szCs w:val="24"/>
        </w:rPr>
        <w:t>, Артемовского района, Свердловской области</w:t>
      </w:r>
      <w:r w:rsidRPr="00F93DAA">
        <w:rPr>
          <w:rFonts w:ascii="Times New Roman" w:hAnsi="Times New Roman" w:cs="Times New Roman"/>
          <w:sz w:val="24"/>
          <w:szCs w:val="24"/>
        </w:rPr>
        <w:t xml:space="preserve"> и предоставить служебное жилое помещение.</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0D6D5E"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0D6D5E" w:rsidRDefault="000D6D5E" w:rsidP="000D6D5E">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0D6D5E" w:rsidRPr="00F93DAA" w:rsidRDefault="000D6D5E" w:rsidP="000D6D5E">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3. Основание для предоставления служебного жилого помещения:</w:t>
      </w:r>
      <w:r>
        <w:rPr>
          <w:rFonts w:ascii="Times New Roman" w:hAnsi="Times New Roman" w:cs="Times New Roman"/>
          <w:sz w:val="24"/>
          <w:szCs w:val="24"/>
        </w:rPr>
        <w:t xml:space="preserve"> </w:t>
      </w: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0D6D5E" w:rsidRPr="00F93DAA" w:rsidRDefault="000D6D5E" w:rsidP="000D6D5E">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0D6D5E" w:rsidRPr="00F93DAA" w:rsidRDefault="000D6D5E" w:rsidP="000D6D5E">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0D6D5E" w:rsidRDefault="000D6D5E" w:rsidP="000D6D5E">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служебного жилого помещения:</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0D6D5E" w:rsidRPr="00F93DAA" w:rsidRDefault="000D6D5E" w:rsidP="000D6D5E">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6D5E" w:rsidRPr="00F93DAA" w:rsidRDefault="000D6D5E" w:rsidP="000D6D5E">
      <w:pPr>
        <w:pStyle w:val="ConsPlusTitle"/>
        <w:ind w:firstLine="709"/>
        <w:jc w:val="both"/>
        <w:rPr>
          <w:rFonts w:ascii="Times New Roman" w:hAnsi="Times New Roman" w:cs="Times New Roman"/>
          <w:b w:val="0"/>
          <w:bCs w:val="0"/>
          <w:sz w:val="24"/>
          <w:szCs w:val="24"/>
        </w:rPr>
      </w:pPr>
    </w:p>
    <w:p w:rsidR="000D6D5E" w:rsidRDefault="000D6D5E" w:rsidP="000D6D5E">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0D6D5E" w:rsidRPr="00F93DAA" w:rsidRDefault="000D6D5E" w:rsidP="000D6D5E">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Pr="00F93DAA" w:rsidRDefault="000D6D5E" w:rsidP="000D6D5E">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0D6D5E" w:rsidRDefault="000D6D5E" w:rsidP="000D6D5E">
      <w:pPr>
        <w:pStyle w:val="aa"/>
        <w:spacing w:before="0" w:beforeAutospacing="0" w:after="0" w:afterAutospacing="0"/>
        <w:ind w:firstLine="709"/>
        <w:jc w:val="right"/>
      </w:pPr>
    </w:p>
    <w:p w:rsidR="00D34C5F" w:rsidRPr="00F93DAA" w:rsidRDefault="00D34C5F" w:rsidP="00D34C5F">
      <w:pPr>
        <w:pStyle w:val="aa"/>
        <w:spacing w:before="0" w:beforeAutospacing="0" w:after="0" w:afterAutospacing="0"/>
        <w:ind w:firstLine="709"/>
        <w:jc w:val="right"/>
        <w:rPr>
          <w:bCs/>
        </w:rPr>
      </w:pPr>
      <w:r>
        <w:lastRenderedPageBreak/>
        <w:t>Приложение № 3</w:t>
      </w:r>
      <w:r w:rsidRPr="00F93DAA">
        <w:rPr>
          <w:bCs/>
        </w:rPr>
        <w:t xml:space="preserve"> </w:t>
      </w:r>
    </w:p>
    <w:p w:rsidR="00D34C5F" w:rsidRPr="00F93DAA" w:rsidRDefault="00D34C5F" w:rsidP="00D34C5F">
      <w:pPr>
        <w:pStyle w:val="aa"/>
        <w:spacing w:before="0" w:beforeAutospacing="0" w:after="0" w:afterAutospacing="0"/>
        <w:ind w:firstLine="709"/>
        <w:jc w:val="right"/>
        <w:rPr>
          <w:bCs/>
        </w:rPr>
      </w:pPr>
      <w:r w:rsidRPr="00F93DAA">
        <w:rPr>
          <w:bCs/>
        </w:rPr>
        <w:t xml:space="preserve">                                                                             к Административному регламенту </w:t>
      </w:r>
    </w:p>
    <w:p w:rsidR="00D34C5F" w:rsidRPr="00F93DAA" w:rsidRDefault="00D34C5F" w:rsidP="00D34C5F">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D34C5F" w:rsidRPr="00F93DAA" w:rsidRDefault="00D34C5F" w:rsidP="00D34C5F">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D34C5F" w:rsidRPr="00F93DAA" w:rsidRDefault="00D34C5F" w:rsidP="00D34C5F">
      <w:pPr>
        <w:pStyle w:val="aa"/>
        <w:spacing w:before="0" w:beforeAutospacing="0" w:after="0" w:afterAutospacing="0"/>
        <w:ind w:firstLine="709"/>
        <w:jc w:val="right"/>
        <w:rPr>
          <w:bCs/>
        </w:rPr>
      </w:pPr>
      <w:r w:rsidRPr="00F93DAA">
        <w:t xml:space="preserve"> специализированного жилищного фонда»</w:t>
      </w:r>
    </w:p>
    <w:p w:rsidR="00D34C5F" w:rsidRPr="00F93DAA" w:rsidRDefault="00D34C5F" w:rsidP="00D34C5F">
      <w:pPr>
        <w:pStyle w:val="aa"/>
        <w:spacing w:before="0" w:beforeAutospacing="0" w:after="0" w:afterAutospacing="0"/>
        <w:ind w:firstLine="709"/>
        <w:jc w:val="right"/>
        <w:rPr>
          <w:i/>
        </w:rPr>
      </w:pPr>
      <w:r w:rsidRPr="00F93DAA">
        <w:rPr>
          <w:bCs/>
          <w:i/>
        </w:rPr>
        <w:t xml:space="preserve">                                                   </w:t>
      </w:r>
    </w:p>
    <w:p w:rsidR="00D34C5F" w:rsidRPr="00F93DAA" w:rsidRDefault="00D34C5F" w:rsidP="00D34C5F">
      <w:pPr>
        <w:pStyle w:val="ConsPlusTitle"/>
        <w:ind w:firstLine="709"/>
        <w:jc w:val="right"/>
        <w:rPr>
          <w:rFonts w:ascii="Times New Roman" w:hAnsi="Times New Roman" w:cs="Times New Roman"/>
          <w:b w:val="0"/>
          <w:bCs w:val="0"/>
          <w:sz w:val="24"/>
          <w:szCs w:val="24"/>
        </w:rPr>
      </w:pPr>
    </w:p>
    <w:p w:rsidR="00D34C5F" w:rsidRPr="00F93DAA" w:rsidRDefault="00D34C5F" w:rsidP="00D34C5F">
      <w:pPr>
        <w:pStyle w:val="ConsPlusTitle"/>
        <w:ind w:firstLine="709"/>
        <w:jc w:val="right"/>
        <w:rPr>
          <w:rFonts w:ascii="Times New Roman" w:hAnsi="Times New Roman" w:cs="Times New Roman"/>
          <w:b w:val="0"/>
          <w:bCs w:val="0"/>
          <w:sz w:val="24"/>
          <w:szCs w:val="24"/>
        </w:rPr>
      </w:pPr>
      <w:r w:rsidRPr="00725624">
        <w:rPr>
          <w:rFonts w:ascii="Times New Roman" w:hAnsi="Times New Roman" w:cs="Times New Roman"/>
          <w:b w:val="0"/>
          <w:bCs w:val="0"/>
          <w:sz w:val="24"/>
          <w:szCs w:val="24"/>
        </w:rPr>
        <w:t xml:space="preserve">Председателю  Территориального органа местного самоуправления                поселка </w:t>
      </w:r>
      <w:proofErr w:type="spellStart"/>
      <w:r w:rsidRPr="00725624">
        <w:rPr>
          <w:rFonts w:ascii="Times New Roman" w:hAnsi="Times New Roman" w:cs="Times New Roman"/>
          <w:b w:val="0"/>
          <w:bCs w:val="0"/>
          <w:sz w:val="24"/>
          <w:szCs w:val="24"/>
        </w:rPr>
        <w:t>Незевай</w:t>
      </w:r>
      <w:proofErr w:type="spellEnd"/>
    </w:p>
    <w:p w:rsidR="00D34C5F" w:rsidRPr="00F93DAA" w:rsidRDefault="00D34C5F" w:rsidP="00D34C5F">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D34C5F" w:rsidRPr="00F93DAA" w:rsidRDefault="00D34C5F" w:rsidP="00D34C5F">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D34C5F" w:rsidRPr="00F93DAA" w:rsidRDefault="00D34C5F" w:rsidP="00D34C5F">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D34C5F" w:rsidRPr="00F93DAA" w:rsidRDefault="00D34C5F" w:rsidP="00D34C5F">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D34C5F" w:rsidRPr="00F93DAA" w:rsidRDefault="00D34C5F" w:rsidP="00D34C5F">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D34C5F" w:rsidRDefault="00D34C5F" w:rsidP="00D34C5F">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D34C5F" w:rsidRDefault="00D34C5F" w:rsidP="00D34C5F">
      <w:pPr>
        <w:pStyle w:val="ConsPlusTitle"/>
        <w:ind w:firstLine="709"/>
        <w:rPr>
          <w:rFonts w:ascii="Times New Roman" w:hAnsi="Times New Roman" w:cs="Times New Roman"/>
          <w:b w:val="0"/>
          <w:bCs w:val="0"/>
          <w:sz w:val="24"/>
          <w:szCs w:val="24"/>
        </w:rPr>
      </w:pPr>
    </w:p>
    <w:p w:rsidR="00D34C5F" w:rsidRDefault="00D34C5F" w:rsidP="00D34C5F">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D34C5F" w:rsidRPr="00F93DAA" w:rsidRDefault="00D34C5F" w:rsidP="00D34C5F">
      <w:pPr>
        <w:pStyle w:val="ConsPlusTitle"/>
        <w:ind w:firstLine="709"/>
        <w:jc w:val="center"/>
        <w:rPr>
          <w:rFonts w:ascii="Times New Roman" w:hAnsi="Times New Roman" w:cs="Times New Roman"/>
          <w:b w:val="0"/>
          <w:bCs w:val="0"/>
          <w:sz w:val="24"/>
          <w:szCs w:val="24"/>
        </w:rPr>
      </w:pPr>
    </w:p>
    <w:p w:rsidR="00D34C5F" w:rsidRPr="00F93DAA" w:rsidRDefault="00D34C5F" w:rsidP="00D34C5F">
      <w:pPr>
        <w:ind w:firstLine="709"/>
        <w:jc w:val="both"/>
        <w:outlineLvl w:val="1"/>
        <w:rPr>
          <w:rFonts w:ascii="Times New Roman" w:hAnsi="Times New Roman" w:cs="Times New Roman"/>
          <w:sz w:val="24"/>
          <w:szCs w:val="24"/>
        </w:rPr>
      </w:pPr>
      <w:r w:rsidRPr="00F93DAA">
        <w:rPr>
          <w:rFonts w:ascii="Times New Roman" w:hAnsi="Times New Roman" w:cs="Times New Roman"/>
          <w:bCs/>
          <w:sz w:val="24"/>
          <w:szCs w:val="24"/>
        </w:rPr>
        <w:t>Прошу принять меня на учет</w:t>
      </w:r>
      <w:r w:rsidRPr="00F93DAA">
        <w:rPr>
          <w:rFonts w:ascii="Times New Roman" w:hAnsi="Times New Roman" w:cs="Times New Roman"/>
          <w:sz w:val="24"/>
          <w:szCs w:val="24"/>
        </w:rPr>
        <w:t xml:space="preserve"> для целей предоставления жилых помещений </w:t>
      </w:r>
      <w:r w:rsidRPr="005D5F95">
        <w:rPr>
          <w:rFonts w:ascii="Times New Roman" w:hAnsi="Times New Roman" w:cs="Times New Roman"/>
          <w:sz w:val="24"/>
          <w:szCs w:val="24"/>
        </w:rPr>
        <w:t>маневренного фонда</w:t>
      </w:r>
      <w:r w:rsidRPr="00F93DAA">
        <w:rPr>
          <w:rFonts w:ascii="Times New Roman" w:hAnsi="Times New Roman" w:cs="Times New Roman"/>
          <w:sz w:val="24"/>
          <w:szCs w:val="24"/>
        </w:rPr>
        <w:t xml:space="preserve"> муниципального специализированного жилищного фонда на территории </w:t>
      </w:r>
      <w:r w:rsidRPr="00725624">
        <w:rPr>
          <w:rFonts w:ascii="Times New Roman" w:hAnsi="Times New Roman" w:cs="Times New Roman"/>
          <w:sz w:val="24"/>
          <w:szCs w:val="24"/>
        </w:rPr>
        <w:t xml:space="preserve">поселка </w:t>
      </w:r>
      <w:proofErr w:type="spellStart"/>
      <w:r w:rsidRPr="00725624">
        <w:rPr>
          <w:rFonts w:ascii="Times New Roman" w:hAnsi="Times New Roman" w:cs="Times New Roman"/>
          <w:sz w:val="24"/>
          <w:szCs w:val="24"/>
        </w:rPr>
        <w:t>Незевай</w:t>
      </w:r>
      <w:proofErr w:type="spellEnd"/>
      <w:r w:rsidRPr="00725624">
        <w:rPr>
          <w:rFonts w:ascii="Times New Roman" w:hAnsi="Times New Roman" w:cs="Times New Roman"/>
          <w:sz w:val="24"/>
          <w:szCs w:val="24"/>
        </w:rPr>
        <w:t xml:space="preserve">, Артемовского района, Свердловской области </w:t>
      </w:r>
      <w:r w:rsidRPr="00F93DAA">
        <w:rPr>
          <w:rFonts w:ascii="Times New Roman" w:hAnsi="Times New Roman" w:cs="Times New Roman"/>
          <w:sz w:val="24"/>
          <w:szCs w:val="24"/>
        </w:rPr>
        <w:t>и предоставить жилое помещение.</w:t>
      </w:r>
    </w:p>
    <w:p w:rsidR="00D34C5F" w:rsidRPr="00F93DAA" w:rsidRDefault="00D34C5F" w:rsidP="00D34C5F">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D34C5F" w:rsidRDefault="00D34C5F" w:rsidP="00D34C5F">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D34C5F" w:rsidRPr="00F93DAA" w:rsidRDefault="00D34C5F" w:rsidP="00D34C5F">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D34C5F" w:rsidRPr="00F93DAA" w:rsidRDefault="00D34C5F" w:rsidP="00D34C5F">
      <w:pPr>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2. Основание для предоставления маневренного жилого помещения:</w:t>
      </w:r>
    </w:p>
    <w:p w:rsidR="00D34C5F" w:rsidRDefault="00D34C5F" w:rsidP="00D34C5F">
      <w:pPr>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D34C5F" w:rsidRPr="00F93DAA" w:rsidRDefault="00D34C5F" w:rsidP="00D34C5F">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D34C5F" w:rsidRPr="00F93DAA" w:rsidRDefault="00D34C5F" w:rsidP="00D34C5F">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D34C5F" w:rsidRPr="00F93DAA" w:rsidRDefault="00D34C5F" w:rsidP="00D34C5F">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34C5F" w:rsidRPr="00F93DAA" w:rsidRDefault="00D34C5F" w:rsidP="00D34C5F">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D34C5F" w:rsidRDefault="00D34C5F" w:rsidP="00D34C5F">
      <w:pPr>
        <w:spacing w:after="0" w:line="240" w:lineRule="auto"/>
        <w:ind w:firstLine="709"/>
        <w:jc w:val="both"/>
        <w:outlineLvl w:val="1"/>
        <w:rPr>
          <w:rFonts w:ascii="Times New Roman" w:hAnsi="Times New Roman" w:cs="Times New Roman"/>
          <w:sz w:val="24"/>
          <w:szCs w:val="24"/>
        </w:rPr>
      </w:pPr>
      <w:r w:rsidRPr="00F93DAA">
        <w:rPr>
          <w:rFonts w:ascii="Times New Roman" w:hAnsi="Times New Roman" w:cs="Times New Roman"/>
          <w:sz w:val="24"/>
          <w:szCs w:val="24"/>
        </w:rPr>
        <w:t>5) Перечень документов, подтверждающих основания для предоставления жилого помещения</w:t>
      </w:r>
      <w:r>
        <w:rPr>
          <w:rFonts w:ascii="Times New Roman" w:hAnsi="Times New Roman" w:cs="Times New Roman"/>
          <w:sz w:val="24"/>
          <w:szCs w:val="24"/>
        </w:rPr>
        <w:t xml:space="preserve"> маневренного фонда</w:t>
      </w:r>
      <w:r w:rsidRPr="00F93DAA">
        <w:rPr>
          <w:rFonts w:ascii="Times New Roman" w:hAnsi="Times New Roman" w:cs="Times New Roman"/>
          <w:sz w:val="24"/>
          <w:szCs w:val="24"/>
        </w:rPr>
        <w:t>:</w:t>
      </w:r>
    </w:p>
    <w:p w:rsidR="00D34C5F" w:rsidRPr="00F93DAA" w:rsidRDefault="00D34C5F" w:rsidP="00D34C5F">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w:t>
      </w:r>
    </w:p>
    <w:p w:rsidR="00D34C5F" w:rsidRPr="00F93DAA" w:rsidRDefault="00D34C5F" w:rsidP="00D34C5F">
      <w:pPr>
        <w:spacing w:after="0" w:line="240" w:lineRule="auto"/>
        <w:jc w:val="both"/>
        <w:outlineLvl w:val="1"/>
        <w:rPr>
          <w:rFonts w:ascii="Times New Roman" w:hAnsi="Times New Roman" w:cs="Times New Roman"/>
          <w:sz w:val="24"/>
          <w:szCs w:val="24"/>
        </w:rPr>
      </w:pPr>
      <w:r w:rsidRPr="00F93DA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34C5F" w:rsidRDefault="00D34C5F" w:rsidP="00D34C5F">
      <w:pPr>
        <w:pStyle w:val="ConsPlusTitle"/>
        <w:ind w:firstLine="709"/>
        <w:jc w:val="both"/>
        <w:rPr>
          <w:rFonts w:ascii="Times New Roman" w:hAnsi="Times New Roman" w:cs="Times New Roman"/>
          <w:b w:val="0"/>
          <w:bCs w:val="0"/>
          <w:sz w:val="24"/>
          <w:szCs w:val="24"/>
        </w:rPr>
      </w:pPr>
    </w:p>
    <w:p w:rsidR="00D34C5F" w:rsidRPr="00F93DAA" w:rsidRDefault="00D34C5F" w:rsidP="00D34C5F">
      <w:pPr>
        <w:pStyle w:val="ConsPlusTitle"/>
        <w:ind w:firstLine="709"/>
        <w:jc w:val="both"/>
        <w:rPr>
          <w:rFonts w:ascii="Times New Roman" w:hAnsi="Times New Roman" w:cs="Times New Roman"/>
          <w:b w:val="0"/>
          <w:bCs w:val="0"/>
          <w:sz w:val="24"/>
          <w:szCs w:val="24"/>
        </w:rPr>
      </w:pPr>
    </w:p>
    <w:p w:rsidR="00D34C5F" w:rsidRDefault="00D34C5F" w:rsidP="00D34C5F">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D34C5F" w:rsidRPr="00F93DAA" w:rsidRDefault="00D34C5F" w:rsidP="00D34C5F">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D34C5F" w:rsidRPr="00F93DAA" w:rsidRDefault="00D34C5F" w:rsidP="00D34C5F">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D34C5F" w:rsidRDefault="00D34C5F" w:rsidP="00D34C5F">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D34C5F" w:rsidRDefault="00D34C5F" w:rsidP="00D34C5F">
      <w:pPr>
        <w:rPr>
          <w:rFonts w:ascii="Times New Roman" w:eastAsia="Times New Roman" w:hAnsi="Times New Roman" w:cs="Times New Roman"/>
          <w:sz w:val="24"/>
          <w:szCs w:val="24"/>
          <w:lang w:eastAsia="ru-RU"/>
        </w:rPr>
      </w:pPr>
      <w:r>
        <w:rPr>
          <w:rFonts w:ascii="Times New Roman" w:hAnsi="Times New Roman" w:cs="Times New Roman"/>
          <w:b/>
          <w:bCs/>
          <w:sz w:val="24"/>
          <w:szCs w:val="24"/>
        </w:rPr>
        <w:br w:type="page"/>
      </w:r>
    </w:p>
    <w:p w:rsidR="00D34C5F" w:rsidRPr="00F93DAA" w:rsidRDefault="00D34C5F" w:rsidP="00D34C5F">
      <w:pPr>
        <w:pStyle w:val="aa"/>
        <w:spacing w:before="0" w:beforeAutospacing="0" w:after="0" w:afterAutospacing="0"/>
        <w:ind w:firstLine="709"/>
        <w:jc w:val="right"/>
        <w:rPr>
          <w:bCs/>
        </w:rPr>
      </w:pPr>
      <w:r>
        <w:lastRenderedPageBreak/>
        <w:t>Приложение № 2</w:t>
      </w:r>
      <w:r w:rsidRPr="00F93DAA">
        <w:rPr>
          <w:bCs/>
        </w:rPr>
        <w:t xml:space="preserve"> </w:t>
      </w:r>
    </w:p>
    <w:p w:rsidR="00D34C5F" w:rsidRPr="00F93DAA" w:rsidRDefault="00D34C5F" w:rsidP="00D34C5F">
      <w:pPr>
        <w:pStyle w:val="aa"/>
        <w:spacing w:before="0" w:beforeAutospacing="0" w:after="0" w:afterAutospacing="0"/>
        <w:ind w:firstLine="709"/>
        <w:jc w:val="right"/>
        <w:rPr>
          <w:bCs/>
        </w:rPr>
      </w:pPr>
      <w:r w:rsidRPr="00F93DAA">
        <w:rPr>
          <w:bCs/>
        </w:rPr>
        <w:t xml:space="preserve">                                                                             к Административному регламенту </w:t>
      </w:r>
    </w:p>
    <w:p w:rsidR="00D34C5F" w:rsidRPr="00F93DAA" w:rsidRDefault="00D34C5F" w:rsidP="00D34C5F">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D34C5F" w:rsidRPr="00F93DAA" w:rsidRDefault="00D34C5F" w:rsidP="00D34C5F">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D34C5F" w:rsidRPr="00F93DAA" w:rsidRDefault="00D34C5F" w:rsidP="00D34C5F">
      <w:pPr>
        <w:pStyle w:val="aa"/>
        <w:spacing w:before="0" w:beforeAutospacing="0" w:after="0" w:afterAutospacing="0"/>
        <w:ind w:firstLine="709"/>
        <w:jc w:val="right"/>
        <w:rPr>
          <w:bCs/>
        </w:rPr>
      </w:pPr>
      <w:r w:rsidRPr="00F93DAA">
        <w:t xml:space="preserve"> специализированного жилищного фонда»</w:t>
      </w:r>
    </w:p>
    <w:p w:rsidR="00D34C5F" w:rsidRPr="00F93DAA" w:rsidRDefault="00D34C5F" w:rsidP="00D34C5F">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D34C5F" w:rsidRPr="003A4C9F" w:rsidRDefault="00D34C5F" w:rsidP="00D34C5F">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Территориальный орган</w:t>
      </w:r>
      <w:r w:rsidRPr="00725624">
        <w:rPr>
          <w:rFonts w:ascii="Times New Roman" w:hAnsi="Times New Roman" w:cs="Times New Roman"/>
          <w:sz w:val="24"/>
          <w:szCs w:val="24"/>
        </w:rPr>
        <w:t xml:space="preserve"> местного самоуправления                поселка </w:t>
      </w:r>
      <w:proofErr w:type="spellStart"/>
      <w:r w:rsidRPr="00725624">
        <w:rPr>
          <w:rFonts w:ascii="Times New Roman" w:hAnsi="Times New Roman" w:cs="Times New Roman"/>
          <w:sz w:val="24"/>
          <w:szCs w:val="24"/>
        </w:rPr>
        <w:t>Незевай</w:t>
      </w:r>
      <w:proofErr w:type="spellEnd"/>
    </w:p>
    <w:p w:rsidR="00D34C5F" w:rsidRPr="003A4C9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D34C5F" w:rsidRPr="003A4C9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D34C5F" w:rsidRPr="003A4C9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D34C5F" w:rsidRDefault="00D34C5F" w:rsidP="00D34C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D34C5F" w:rsidRDefault="00D34C5F" w:rsidP="00D34C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D34C5F" w:rsidRDefault="00D34C5F" w:rsidP="00D34C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D34C5F" w:rsidRPr="003A4C9F" w:rsidRDefault="00D34C5F" w:rsidP="00D34C5F">
      <w:pPr>
        <w:pStyle w:val="ConsPlusNonformat"/>
        <w:jc w:val="center"/>
        <w:rPr>
          <w:rFonts w:ascii="Times New Roman" w:hAnsi="Times New Roman" w:cs="Times New Roman"/>
          <w:sz w:val="24"/>
          <w:szCs w:val="24"/>
        </w:rPr>
      </w:pPr>
    </w:p>
    <w:p w:rsidR="00D34C5F" w:rsidRPr="003A4C9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D34C5F" w:rsidRPr="003A4C9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D34C5F" w:rsidRDefault="00D34C5F" w:rsidP="00D34C5F">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D34C5F" w:rsidRPr="003A4C9F" w:rsidRDefault="00D34C5F" w:rsidP="00D34C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D34C5F" w:rsidRPr="003A4C9F" w:rsidRDefault="00D34C5F" w:rsidP="00D34C5F">
      <w:pPr>
        <w:pStyle w:val="ConsPlusNonformat"/>
        <w:ind w:firstLine="709"/>
        <w:jc w:val="both"/>
        <w:rPr>
          <w:rFonts w:ascii="Times New Roman" w:hAnsi="Times New Roman" w:cs="Times New Roman"/>
          <w:sz w:val="24"/>
          <w:szCs w:val="24"/>
        </w:rPr>
      </w:pPr>
    </w:p>
    <w:p w:rsidR="00D34C5F" w:rsidRPr="003A4C9F" w:rsidRDefault="00D34C5F" w:rsidP="00D34C5F">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D34C5F" w:rsidRPr="003A4C9F" w:rsidRDefault="00D34C5F" w:rsidP="00D34C5F">
      <w:pPr>
        <w:pStyle w:val="ConsPlusNonformat"/>
        <w:ind w:firstLine="709"/>
        <w:jc w:val="both"/>
        <w:rPr>
          <w:rFonts w:ascii="Times New Roman" w:hAnsi="Times New Roman" w:cs="Times New Roman"/>
          <w:sz w:val="24"/>
          <w:szCs w:val="24"/>
        </w:rPr>
      </w:pPr>
    </w:p>
    <w:p w:rsidR="00D34C5F" w:rsidRPr="003A4C9F" w:rsidRDefault="00D34C5F" w:rsidP="00D34C5F">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 xml:space="preserve">Территориальным органом местного самоуправления поселка </w:t>
      </w:r>
      <w:proofErr w:type="spellStart"/>
      <w:r>
        <w:rPr>
          <w:rFonts w:ascii="Times New Roman" w:hAnsi="Times New Roman" w:cs="Times New Roman"/>
          <w:sz w:val="24"/>
          <w:szCs w:val="24"/>
        </w:rPr>
        <w:t>Незевай</w:t>
      </w:r>
      <w:proofErr w:type="spellEnd"/>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D34C5F" w:rsidRPr="003A4C9F" w:rsidRDefault="00D34C5F" w:rsidP="00D34C5F">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D34C5F" w:rsidRPr="003A4C9F" w:rsidRDefault="00D34C5F" w:rsidP="00D34C5F">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D34C5F" w:rsidRPr="003A4C9F" w:rsidRDefault="00D34C5F" w:rsidP="00D34C5F">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Администрация Артемовского городского округа  не обязана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D34C5F" w:rsidRPr="003A4C9F" w:rsidRDefault="00D34C5F" w:rsidP="00D34C5F">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0"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D34C5F" w:rsidRPr="003A4C9F" w:rsidRDefault="00D34C5F" w:rsidP="00D34C5F">
      <w:pPr>
        <w:pStyle w:val="ConsPlusNonformat"/>
        <w:ind w:firstLine="709"/>
        <w:jc w:val="both"/>
        <w:rPr>
          <w:rFonts w:ascii="Times New Roman" w:hAnsi="Times New Roman" w:cs="Times New Roman"/>
          <w:sz w:val="24"/>
          <w:szCs w:val="24"/>
        </w:rPr>
      </w:pPr>
    </w:p>
    <w:p w:rsidR="00D34C5F" w:rsidRDefault="00D34C5F" w:rsidP="00D34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D34C5F" w:rsidRDefault="00D34C5F" w:rsidP="00D34C5F">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D34C5F" w:rsidRDefault="00D34C5F" w:rsidP="00D34C5F">
      <w:pPr>
        <w:rPr>
          <w:rFonts w:ascii="Times New Roman" w:hAnsi="Times New Roman" w:cs="Times New Roman"/>
          <w:sz w:val="24"/>
          <w:szCs w:val="24"/>
        </w:rPr>
      </w:pPr>
    </w:p>
    <w:p w:rsidR="00D34C5F" w:rsidRPr="00F93DAA" w:rsidRDefault="00D34C5F" w:rsidP="00D34C5F">
      <w:pPr>
        <w:pStyle w:val="aa"/>
        <w:spacing w:before="0" w:beforeAutospacing="0" w:after="0" w:afterAutospacing="0"/>
        <w:ind w:firstLine="709"/>
        <w:jc w:val="right"/>
        <w:rPr>
          <w:bCs/>
        </w:rPr>
      </w:pPr>
      <w:r>
        <w:lastRenderedPageBreak/>
        <w:t>Приложение № 4</w:t>
      </w:r>
    </w:p>
    <w:p w:rsidR="00D34C5F" w:rsidRPr="00F93DAA" w:rsidRDefault="00D34C5F" w:rsidP="00D34C5F">
      <w:pPr>
        <w:pStyle w:val="aa"/>
        <w:spacing w:before="0" w:beforeAutospacing="0" w:after="0" w:afterAutospacing="0"/>
        <w:ind w:firstLine="709"/>
        <w:jc w:val="right"/>
        <w:rPr>
          <w:bCs/>
        </w:rPr>
      </w:pPr>
      <w:r w:rsidRPr="00F93DAA">
        <w:rPr>
          <w:bCs/>
        </w:rPr>
        <w:t xml:space="preserve">                                                                             к Административному регламенту </w:t>
      </w:r>
    </w:p>
    <w:p w:rsidR="00D34C5F" w:rsidRPr="00F93DAA" w:rsidRDefault="00D34C5F" w:rsidP="00D34C5F">
      <w:pPr>
        <w:pStyle w:val="aa"/>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D34C5F" w:rsidRPr="00F93DAA" w:rsidRDefault="00D34C5F" w:rsidP="00D34C5F">
      <w:pPr>
        <w:pStyle w:val="aa"/>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D34C5F" w:rsidRPr="00F93DAA" w:rsidRDefault="00D34C5F" w:rsidP="00D34C5F">
      <w:pPr>
        <w:pStyle w:val="aa"/>
        <w:spacing w:before="0" w:beforeAutospacing="0" w:after="0" w:afterAutospacing="0"/>
        <w:ind w:firstLine="709"/>
        <w:jc w:val="right"/>
        <w:rPr>
          <w:bCs/>
        </w:rPr>
      </w:pPr>
      <w:r w:rsidRPr="00F93DAA">
        <w:t xml:space="preserve"> специализированного жилищного фонда»</w:t>
      </w:r>
    </w:p>
    <w:p w:rsidR="00D34C5F" w:rsidRPr="0003123A" w:rsidRDefault="00D34C5F" w:rsidP="00D34C5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БЛОК-СХЕМА</w:t>
      </w:r>
    </w:p>
    <w:p w:rsidR="00D34C5F" w:rsidRPr="0003123A" w:rsidRDefault="00D34C5F" w:rsidP="00D34C5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предоставления муниципальной услуги </w:t>
      </w:r>
    </w:p>
    <w:p w:rsidR="00D34C5F" w:rsidRPr="0003123A" w:rsidRDefault="00D34C5F" w:rsidP="00D34C5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«Предоставление жилых помещений </w:t>
      </w:r>
      <w:proofErr w:type="gramStart"/>
      <w:r w:rsidRPr="0003123A">
        <w:rPr>
          <w:rFonts w:ascii="Times New Roman" w:hAnsi="Times New Roman" w:cs="Times New Roman"/>
          <w:b/>
          <w:sz w:val="24"/>
          <w:szCs w:val="24"/>
        </w:rPr>
        <w:t>муниципального</w:t>
      </w:r>
      <w:proofErr w:type="gramEnd"/>
    </w:p>
    <w:p w:rsidR="00D34C5F" w:rsidRPr="0003123A" w:rsidRDefault="00D34C5F" w:rsidP="00D34C5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3123A">
        <w:rPr>
          <w:rFonts w:ascii="Times New Roman" w:hAnsi="Times New Roman" w:cs="Times New Roman"/>
          <w:b/>
          <w:sz w:val="24"/>
          <w:szCs w:val="24"/>
        </w:rPr>
        <w:t xml:space="preserve"> специализированного жилищного фонда» </w:t>
      </w:r>
    </w:p>
    <w:p w:rsidR="00D34C5F" w:rsidRDefault="00D34C5F" w:rsidP="00D34C5F">
      <w:pPr>
        <w:pStyle w:val="ConsPlusNonformat"/>
      </w:pPr>
      <w:r>
        <w:t xml:space="preserve">                            ┌────────────────────┐</w:t>
      </w:r>
    </w:p>
    <w:p w:rsidR="00D34C5F" w:rsidRDefault="00D34C5F" w:rsidP="00D34C5F">
      <w:pPr>
        <w:pStyle w:val="ConsPlusNonformat"/>
      </w:pPr>
      <w:r>
        <w:t xml:space="preserve">                            │ Прием заявлений и  │</w:t>
      </w:r>
    </w:p>
    <w:p w:rsidR="00D34C5F" w:rsidRDefault="00D34C5F" w:rsidP="00D34C5F">
      <w:pPr>
        <w:pStyle w:val="ConsPlusNonformat"/>
      </w:pPr>
      <w:r>
        <w:t xml:space="preserve">                            │     документов     │</w:t>
      </w:r>
    </w:p>
    <w:p w:rsidR="00D34C5F" w:rsidRDefault="00D34C5F" w:rsidP="00D34C5F">
      <w:pPr>
        <w:pStyle w:val="ConsPlusNonformat"/>
      </w:pPr>
      <w:r>
        <w:rPr>
          <w:noProof/>
          <w:lang w:eastAsia="ru-RU"/>
        </w:rPr>
        <mc:AlternateContent>
          <mc:Choice Requires="wps">
            <w:drawing>
              <wp:anchor distT="0" distB="0" distL="114300" distR="114300" simplePos="0" relativeHeight="251659264" behindDoc="0" locked="0" layoutInCell="1" allowOverlap="1" wp14:anchorId="4AC9DDA1" wp14:editId="3D485815">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D34C5F" w:rsidRDefault="00D34C5F" w:rsidP="00D34C5F">
      <w:pPr>
        <w:pStyle w:val="ConsPlusNonformat"/>
      </w:pPr>
      <w:r>
        <w:t xml:space="preserve">                                      </w:t>
      </w:r>
    </w:p>
    <w:p w:rsidR="00D34C5F" w:rsidRDefault="00D34C5F" w:rsidP="00D34C5F">
      <w:pPr>
        <w:pStyle w:val="ConsPlusNonformat"/>
      </w:pPr>
      <w:r>
        <w:t>┌─────────────────────┐  да ┌────────────────────┐нет  ┌────────────────────┐</w:t>
      </w:r>
    </w:p>
    <w:p w:rsidR="00D34C5F" w:rsidRDefault="00D34C5F" w:rsidP="00D34C5F">
      <w:pPr>
        <w:pStyle w:val="ConsPlusNonformat"/>
      </w:pPr>
      <w:r>
        <w:t>│ Отказ в регистрации</w:t>
      </w:r>
      <w:proofErr w:type="gramStart"/>
      <w:r>
        <w:t xml:space="preserve"> │&lt;────┤ И</w:t>
      </w:r>
      <w:proofErr w:type="gramEnd"/>
      <w:r>
        <w:t>меются основания  ├────&gt;│    Регистрация     │</w:t>
      </w:r>
    </w:p>
    <w:p w:rsidR="00D34C5F" w:rsidRDefault="00D34C5F" w:rsidP="00D34C5F">
      <w:pPr>
        <w:pStyle w:val="ConsPlusNonformat"/>
      </w:pPr>
      <w:r>
        <w:t>│      заявления      │     │     для отказа     │     │    заявления и     │</w:t>
      </w:r>
    </w:p>
    <w:p w:rsidR="00D34C5F" w:rsidRDefault="00D34C5F" w:rsidP="00D34C5F">
      <w:pPr>
        <w:pStyle w:val="ConsPlusNonformat"/>
      </w:pPr>
      <w:r>
        <w:t>└─────────────────────┘     │   в регистрации    │     │     документов     │</w:t>
      </w:r>
    </w:p>
    <w:p w:rsidR="00D34C5F" w:rsidRDefault="00D34C5F" w:rsidP="00D34C5F">
      <w:pPr>
        <w:pStyle w:val="ConsPlusNonformat"/>
      </w:pPr>
      <w:r>
        <w:rPr>
          <w:noProof/>
          <w:lang w:eastAsia="ru-RU"/>
        </w:rPr>
        <mc:AlternateContent>
          <mc:Choice Requires="wps">
            <w:drawing>
              <wp:anchor distT="0" distB="0" distL="114300" distR="114300" simplePos="0" relativeHeight="251664384" behindDoc="0" locked="0" layoutInCell="1" allowOverlap="1" wp14:anchorId="1B67FB5E" wp14:editId="7F23018A">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D34C5F" w:rsidRDefault="00D34C5F" w:rsidP="00D34C5F">
      <w:pPr>
        <w:pStyle w:val="ConsPlusNonformat"/>
      </w:pPr>
      <w:r>
        <w:t xml:space="preserve">                                                           ┌─────────────────────┐  да ┌────────────────────┐     ┌────────────────────┐</w:t>
      </w:r>
    </w:p>
    <w:p w:rsidR="00D34C5F" w:rsidRDefault="00D34C5F" w:rsidP="00D34C5F">
      <w:pPr>
        <w:pStyle w:val="ConsPlusNonformat"/>
      </w:pPr>
      <w:r>
        <w:t>│  Принятие решения</w:t>
      </w:r>
      <w:proofErr w:type="gramStart"/>
      <w:r>
        <w:t xml:space="preserve">   │&lt;────┤ И</w:t>
      </w:r>
      <w:proofErr w:type="gramEnd"/>
      <w:r>
        <w:t>меются основания  │&lt;────┤      Проверка      │</w:t>
      </w:r>
    </w:p>
    <w:p w:rsidR="00D34C5F" w:rsidRDefault="00D34C5F" w:rsidP="00D34C5F">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D34C5F" w:rsidRDefault="00D34C5F" w:rsidP="00D34C5F">
      <w:pPr>
        <w:pStyle w:val="ConsPlusNonformat"/>
      </w:pPr>
      <w:r>
        <w:t>│ в принятии заявителя│     │  в предоставлении  │     │оформления заявления│</w:t>
      </w:r>
    </w:p>
    <w:p w:rsidR="00D34C5F" w:rsidRDefault="00D34C5F" w:rsidP="00D34C5F">
      <w:pPr>
        <w:pStyle w:val="ConsPlusNonformat"/>
      </w:pPr>
      <w:r>
        <w:t xml:space="preserve">│ на учет в целях     │     │муниципальной услуги│     │    и документов </w:t>
      </w:r>
    </w:p>
    <w:p w:rsidR="00D34C5F" w:rsidRDefault="00D34C5F" w:rsidP="00D34C5F">
      <w:pPr>
        <w:pStyle w:val="ConsPlusNonformat"/>
      </w:pPr>
      <w:r>
        <w:rPr>
          <w:noProof/>
          <w:lang w:eastAsia="ru-RU"/>
        </w:rPr>
        <mc:AlternateContent>
          <mc:Choice Requires="wps">
            <w:drawing>
              <wp:anchor distT="0" distB="0" distL="114300" distR="114300" simplePos="0" relativeHeight="251667456" behindDoc="0" locked="0" layoutInCell="1" allowOverlap="1" wp14:anchorId="7CFEF467" wp14:editId="5BF31B90">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D34C5F" w:rsidRDefault="00D34C5F" w:rsidP="00D34C5F">
      <w:pPr>
        <w:pStyle w:val="ConsPlusNonformat"/>
      </w:pPr>
      <w:r>
        <w:t xml:space="preserve">│  жилых помещений    │  да           │ нет                        </w:t>
      </w:r>
    </w:p>
    <w:p w:rsidR="00D34C5F" w:rsidRDefault="00D34C5F" w:rsidP="00D34C5F">
      <w:pPr>
        <w:pStyle w:val="ConsPlusNonformat"/>
      </w:pPr>
      <w:r>
        <w:rPr>
          <w:noProof/>
          <w:lang w:eastAsia="ru-RU"/>
        </w:rPr>
        <mc:AlternateContent>
          <mc:Choice Requires="wps">
            <w:drawing>
              <wp:anchor distT="0" distB="0" distL="114300" distR="114300" simplePos="0" relativeHeight="251668480" behindDoc="0" locked="0" layoutInCell="1" allowOverlap="1" wp14:anchorId="18753ECD" wp14:editId="64F70FFE">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52D7516" wp14:editId="6BF1C9D2">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D34C5F" w:rsidRDefault="00D34C5F" w:rsidP="00D34C5F">
      <w:pPr>
        <w:pStyle w:val="ConsPlusNonformat"/>
      </w:pPr>
      <w:r>
        <w:t xml:space="preserve">                           ││    Подготовка и    │</w:t>
      </w:r>
    </w:p>
    <w:p w:rsidR="00D34C5F" w:rsidRDefault="00D34C5F" w:rsidP="00D34C5F">
      <w:pPr>
        <w:pStyle w:val="ConsPlusNonformat"/>
      </w:pPr>
      <w:r>
        <w:t>┌─────────────────────┐    ││    направление     │</w:t>
      </w:r>
    </w:p>
    <w:p w:rsidR="00D34C5F" w:rsidRDefault="00D34C5F" w:rsidP="00D34C5F">
      <w:pPr>
        <w:pStyle w:val="ConsPlusNonformat"/>
      </w:pPr>
      <w:r>
        <w:t xml:space="preserve">│  Подготовка письма  │    ││  </w:t>
      </w:r>
      <w:proofErr w:type="gramStart"/>
      <w:r>
        <w:t>межведомственных</w:t>
      </w:r>
      <w:proofErr w:type="gramEnd"/>
      <w:r>
        <w:t xml:space="preserve">  │</w:t>
      </w:r>
    </w:p>
    <w:p w:rsidR="00D34C5F" w:rsidRDefault="00D34C5F" w:rsidP="00D34C5F">
      <w:pPr>
        <w:pStyle w:val="ConsPlusNonformat"/>
      </w:pPr>
      <w:r>
        <w:t>│                     │    ││      запросов      │</w:t>
      </w:r>
    </w:p>
    <w:p w:rsidR="00D34C5F" w:rsidRDefault="00D34C5F" w:rsidP="00D34C5F">
      <w:pPr>
        <w:pStyle w:val="ConsPlusNonformat"/>
      </w:pPr>
      <w:r>
        <w:rPr>
          <w:noProof/>
          <w:lang w:eastAsia="ru-RU"/>
        </w:rPr>
        <mc:AlternateContent>
          <mc:Choice Requires="wps">
            <w:drawing>
              <wp:anchor distT="0" distB="0" distL="114300" distR="114300" simplePos="0" relativeHeight="251660288" behindDoc="0" locked="0" layoutInCell="1" allowOverlap="1" wp14:anchorId="35D86ECE" wp14:editId="4B1FB5DE">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D34C5F" w:rsidRPr="005A1344" w:rsidRDefault="00D34C5F" w:rsidP="00D34C5F">
      <w:pPr>
        <w:pStyle w:val="ConsPlusNonformat"/>
        <w:rPr>
          <w:sz w:val="16"/>
          <w:szCs w:val="16"/>
        </w:rPr>
      </w:pPr>
      <w:r>
        <w:t xml:space="preserve">│заявителя на учет </w:t>
      </w:r>
      <w:proofErr w:type="gramStart"/>
      <w:r>
        <w:t>в</w:t>
      </w:r>
      <w:proofErr w:type="gramEnd"/>
      <w:r>
        <w:t xml:space="preserve">  │          </w:t>
      </w:r>
    </w:p>
    <w:p w:rsidR="00D34C5F" w:rsidRDefault="00D34C5F" w:rsidP="00D34C5F">
      <w:pPr>
        <w:pStyle w:val="ConsPlusNonformat"/>
      </w:pPr>
      <w:r>
        <w:t>│</w:t>
      </w:r>
      <w:proofErr w:type="gramStart"/>
      <w:r>
        <w:t>целях</w:t>
      </w:r>
      <w:proofErr w:type="gramEnd"/>
      <w:r>
        <w:t xml:space="preserve"> предоставления │    │┌────────────────────┐</w:t>
      </w:r>
    </w:p>
    <w:p w:rsidR="00D34C5F" w:rsidRDefault="00D34C5F" w:rsidP="00D34C5F">
      <w:pPr>
        <w:pStyle w:val="ConsPlusNonformat"/>
      </w:pPr>
      <w:r>
        <w:t>│    жилых помещений</w:t>
      </w:r>
      <w:proofErr w:type="gramStart"/>
      <w:r>
        <w:t xml:space="preserve">       └┤ И</w:t>
      </w:r>
      <w:proofErr w:type="gramEnd"/>
      <w:r>
        <w:t>меются основания  │</w:t>
      </w:r>
    </w:p>
    <w:p w:rsidR="00D34C5F" w:rsidRDefault="00D34C5F" w:rsidP="00D34C5F">
      <w:pPr>
        <w:pStyle w:val="ConsPlusNonformat"/>
      </w:pPr>
      <w:r>
        <w:rPr>
          <w:noProof/>
          <w:lang w:eastAsia="ru-RU"/>
        </w:rPr>
        <mc:AlternateContent>
          <mc:Choice Requires="wps">
            <w:drawing>
              <wp:anchor distT="0" distB="0" distL="114300" distR="114300" simplePos="0" relativeHeight="251662336" behindDoc="0" locked="0" layoutInCell="1" allowOverlap="1" wp14:anchorId="1A90E81B" wp14:editId="44252136">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D34C5F" w:rsidRDefault="00D34C5F" w:rsidP="00D34C5F">
      <w:pPr>
        <w:pStyle w:val="ConsPlusNonformat"/>
      </w:pPr>
      <w:r>
        <w:t xml:space="preserve">                            │  в предоставлении  │</w:t>
      </w:r>
    </w:p>
    <w:p w:rsidR="00D34C5F" w:rsidRDefault="00D34C5F" w:rsidP="00D34C5F">
      <w:pPr>
        <w:pStyle w:val="ConsPlusNonformat"/>
      </w:pPr>
      <w:r>
        <w:t xml:space="preserve">                            │муниципальной услуги│</w:t>
      </w:r>
    </w:p>
    <w:p w:rsidR="00D34C5F" w:rsidRDefault="00D34C5F" w:rsidP="00D34C5F">
      <w:pPr>
        <w:pStyle w:val="ConsPlusNonformat"/>
      </w:pPr>
      <w:r>
        <w:t xml:space="preserve">                            │   по результатам   │</w:t>
      </w:r>
    </w:p>
    <w:p w:rsidR="00D34C5F" w:rsidRDefault="00D34C5F" w:rsidP="00D34C5F">
      <w:pPr>
        <w:pStyle w:val="ConsPlusNonformat"/>
      </w:pPr>
      <w:r>
        <w:t>┌─────────────────────┐     │  межведомственных  │</w:t>
      </w:r>
    </w:p>
    <w:p w:rsidR="00D34C5F" w:rsidRDefault="00D34C5F" w:rsidP="00D34C5F">
      <w:pPr>
        <w:pStyle w:val="ConsPlusNonformat"/>
      </w:pPr>
      <w:r>
        <w:t>│Направление (выдача) │     │      запросов      │</w:t>
      </w:r>
    </w:p>
    <w:p w:rsidR="00D34C5F" w:rsidRDefault="00D34C5F" w:rsidP="00D34C5F">
      <w:pPr>
        <w:pStyle w:val="ConsPlusNonformat"/>
      </w:pPr>
      <w:r>
        <w:rPr>
          <w:noProof/>
          <w:lang w:eastAsia="ru-RU"/>
        </w:rPr>
        <mc:AlternateContent>
          <mc:Choice Requires="wps">
            <w:drawing>
              <wp:anchor distT="0" distB="0" distL="114300" distR="114300" simplePos="0" relativeHeight="251666432" behindDoc="0" locked="0" layoutInCell="1" allowOverlap="1" wp14:anchorId="5F77E071" wp14:editId="14EA485D">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D34C5F" w:rsidRDefault="00D34C5F" w:rsidP="00D34C5F">
      <w:pPr>
        <w:pStyle w:val="ConsPlusNonformat"/>
      </w:pPr>
      <w:r>
        <w:t>│в принятии заявителя │                 нет</w:t>
      </w:r>
    </w:p>
    <w:p w:rsidR="00D34C5F" w:rsidRDefault="00D34C5F" w:rsidP="00D34C5F">
      <w:pPr>
        <w:pStyle w:val="ConsPlusNonformat"/>
      </w:pPr>
      <w:r>
        <w:t xml:space="preserve">│на учет в целях      │              </w:t>
      </w:r>
    </w:p>
    <w:p w:rsidR="00D34C5F" w:rsidRDefault="00D34C5F" w:rsidP="00D34C5F">
      <w:pPr>
        <w:pStyle w:val="ConsPlusNonformat"/>
      </w:pPr>
      <w:r>
        <w:t>│ предоставления           ┌───────────────────────────────────────────────┐</w:t>
      </w:r>
    </w:p>
    <w:p w:rsidR="00D34C5F" w:rsidRDefault="00D34C5F" w:rsidP="00D34C5F">
      <w:pPr>
        <w:pStyle w:val="ConsPlusNonformat"/>
      </w:pPr>
      <w:r>
        <w:t>│ жилых помещений     │    │    Принятие решения о принятии заявителей     │</w:t>
      </w:r>
    </w:p>
    <w:p w:rsidR="00D34C5F" w:rsidRDefault="00D34C5F" w:rsidP="00D34C5F">
      <w:pPr>
        <w:pStyle w:val="ConsPlusNonformat"/>
      </w:pPr>
      <w:r>
        <w:t>│                     │    │ на учет в целях предоставления жилых помещений│</w:t>
      </w:r>
    </w:p>
    <w:p w:rsidR="00D34C5F" w:rsidRDefault="00D34C5F" w:rsidP="00D34C5F">
      <w:pPr>
        <w:pStyle w:val="ConsPlusNonformat"/>
      </w:pPr>
      <w:r>
        <w:rPr>
          <w:noProof/>
          <w:lang w:eastAsia="ru-RU"/>
        </w:rPr>
        <mc:AlternateContent>
          <mc:Choice Requires="wps">
            <w:drawing>
              <wp:anchor distT="0" distB="0" distL="114300" distR="114300" simplePos="0" relativeHeight="251663360" behindDoc="0" locked="0" layoutInCell="1" allowOverlap="1" wp14:anchorId="7AE6CE2E" wp14:editId="0380B5F9">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D34C5F" w:rsidRDefault="00D34C5F" w:rsidP="00D34C5F">
      <w:pPr>
        <w:pStyle w:val="ConsPlusNonformat"/>
      </w:pPr>
      <w:r>
        <w:t xml:space="preserve">                                      </w:t>
      </w:r>
    </w:p>
    <w:p w:rsidR="00D34C5F" w:rsidRDefault="00D34C5F" w:rsidP="00D34C5F">
      <w:pPr>
        <w:pStyle w:val="ConsPlusNonformat"/>
      </w:pPr>
      <w:r>
        <w:t xml:space="preserve">                            ┌───────────────────────────────────────────────┐</w:t>
      </w:r>
    </w:p>
    <w:p w:rsidR="00D34C5F" w:rsidRPr="00DC1F83" w:rsidRDefault="00D34C5F" w:rsidP="00D34C5F">
      <w:pPr>
        <w:pStyle w:val="ConsPlusNonformat"/>
      </w:pPr>
      <w:r>
        <w:t xml:space="preserve">                            </w:t>
      </w:r>
      <w:r w:rsidRPr="00DC1F83">
        <w:t>│    издание постановления Администрации        │</w:t>
      </w:r>
    </w:p>
    <w:p w:rsidR="00D34C5F" w:rsidRPr="00DC1F83" w:rsidRDefault="00D34C5F" w:rsidP="00D34C5F">
      <w:pPr>
        <w:pStyle w:val="ConsPlusNonformat"/>
      </w:pPr>
      <w:r w:rsidRPr="00DC1F83">
        <w:t xml:space="preserve">                            │ Артемовского </w:t>
      </w:r>
      <w:r>
        <w:t xml:space="preserve">   городского округа о принятии</w:t>
      </w:r>
      <w:r w:rsidRPr="00DC1F83">
        <w:t xml:space="preserve"> </w:t>
      </w:r>
      <w:r>
        <w:t xml:space="preserve"> </w:t>
      </w:r>
      <w:r w:rsidRPr="00DC1F83">
        <w:t>│</w:t>
      </w:r>
    </w:p>
    <w:p w:rsidR="00D34C5F" w:rsidRPr="00DC1F83" w:rsidRDefault="00D34C5F" w:rsidP="00D34C5F">
      <w:pPr>
        <w:pStyle w:val="ConsPlusNonformat"/>
      </w:pPr>
      <w:r w:rsidRPr="00DC1F83">
        <w:t xml:space="preserve">                            │ заявителей </w:t>
      </w:r>
      <w:r>
        <w:t xml:space="preserve">на учет в целях предоставления  </w:t>
      </w:r>
      <w:r w:rsidRPr="00DC1F83">
        <w:t xml:space="preserve">  </w:t>
      </w:r>
      <w:r>
        <w:t xml:space="preserve"> </w:t>
      </w:r>
      <w:r w:rsidRPr="00DC1F83">
        <w:t>│</w:t>
      </w:r>
    </w:p>
    <w:p w:rsidR="00D34C5F" w:rsidRDefault="00D34C5F" w:rsidP="00D34C5F">
      <w:pPr>
        <w:pStyle w:val="ConsPlusNonformat"/>
      </w:pPr>
      <w:r w:rsidRPr="00DC1F83">
        <w:t xml:space="preserve">                            │                    </w:t>
      </w:r>
      <w:r>
        <w:t>жилых помещений            │</w:t>
      </w:r>
    </w:p>
    <w:p w:rsidR="00D34C5F" w:rsidRDefault="00D34C5F" w:rsidP="00D34C5F">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7BD1BD49" wp14:editId="3857A3B0">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D34C5F" w:rsidRDefault="00D34C5F" w:rsidP="00D34C5F">
      <w:pPr>
        <w:pStyle w:val="ConsPlusNonformat"/>
      </w:pPr>
      <w:r>
        <w:t xml:space="preserve">                                          </w:t>
      </w:r>
    </w:p>
    <w:p w:rsidR="00D34C5F" w:rsidRDefault="00D34C5F" w:rsidP="00D34C5F">
      <w:pPr>
        <w:pStyle w:val="ConsPlusNonformat"/>
      </w:pPr>
      <w:r>
        <w:rPr>
          <w:noProof/>
          <w:lang w:eastAsia="ru-RU"/>
        </w:rPr>
        <mc:AlternateContent>
          <mc:Choice Requires="wps">
            <w:drawing>
              <wp:anchor distT="0" distB="0" distL="114300" distR="114300" simplePos="0" relativeHeight="251669504" behindDoc="0" locked="0" layoutInCell="1" allowOverlap="1" wp14:anchorId="152F6EAE" wp14:editId="57B5D796">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D34C5F" w:rsidRPr="00DC1F83" w:rsidRDefault="00D34C5F" w:rsidP="00D34C5F">
      <w:pPr>
        <w:pStyle w:val="ConsPlusNonformat"/>
        <w:pBdr>
          <w:between w:val="single" w:sz="4" w:space="1" w:color="auto"/>
          <w:bar w:val="single" w:sz="4" w:color="auto"/>
        </w:pBdr>
      </w:pPr>
      <w:r>
        <w:t xml:space="preserve">                            </w:t>
      </w:r>
      <w:r w:rsidRPr="00DC1F83">
        <w:t xml:space="preserve">│      Направление (выдача) постановления </w:t>
      </w:r>
      <w:r>
        <w:t xml:space="preserve">    </w:t>
      </w:r>
      <w:r w:rsidRPr="00DC1F83">
        <w:t xml:space="preserve">  │</w:t>
      </w:r>
    </w:p>
    <w:p w:rsidR="00D34C5F" w:rsidRPr="00DC1F83" w:rsidRDefault="00D34C5F" w:rsidP="00D34C5F">
      <w:pPr>
        <w:pStyle w:val="ConsPlusNonformat"/>
      </w:pPr>
      <w:r>
        <w:rPr>
          <w:noProof/>
          <w:lang w:eastAsia="ru-RU"/>
        </w:rPr>
        <mc:AlternateContent>
          <mc:Choice Requires="wps">
            <w:drawing>
              <wp:anchor distT="0" distB="0" distL="114300" distR="114300" simplePos="0" relativeHeight="251670528" behindDoc="0" locked="0" layoutInCell="1" allowOverlap="1" wp14:anchorId="761C6F2E" wp14:editId="3BE221CF">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y5gEAAOcDAAAOAAAAZHJzL2Uyb0RvYy54bWysU82O0zAQviPxDpbvNGmBZRU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" strokecolor="#4579b8 [3044]"/>
            </w:pict>
          </mc:Fallback>
        </mc:AlternateContent>
      </w:r>
      <w:r w:rsidRPr="00DC1F83">
        <w:t xml:space="preserve">                            </w:t>
      </w:r>
      <w:r>
        <w:t xml:space="preserve">│ </w:t>
      </w:r>
      <w:r w:rsidRPr="00DC1F83">
        <w:t>Администрации Артемовского  городского</w:t>
      </w:r>
      <w:r>
        <w:t xml:space="preserve"> округа</w:t>
      </w:r>
      <w:r w:rsidRPr="00DC1F83">
        <w:t xml:space="preserve">  </w:t>
      </w:r>
      <w:r>
        <w:t xml:space="preserve">   </w:t>
      </w:r>
    </w:p>
    <w:p w:rsidR="000F11DD" w:rsidRDefault="000F11DD" w:rsidP="000F11DD"/>
    <w:sectPr w:rsidR="000F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03"/>
    <w:rsid w:val="000025F6"/>
    <w:rsid w:val="00004185"/>
    <w:rsid w:val="00007C93"/>
    <w:rsid w:val="00013D67"/>
    <w:rsid w:val="000159FD"/>
    <w:rsid w:val="000178C0"/>
    <w:rsid w:val="00021F6F"/>
    <w:rsid w:val="0002584E"/>
    <w:rsid w:val="00025E51"/>
    <w:rsid w:val="000334C0"/>
    <w:rsid w:val="00041120"/>
    <w:rsid w:val="0004382F"/>
    <w:rsid w:val="00047E6F"/>
    <w:rsid w:val="00055025"/>
    <w:rsid w:val="00055CBA"/>
    <w:rsid w:val="00060361"/>
    <w:rsid w:val="000633FB"/>
    <w:rsid w:val="00064E0F"/>
    <w:rsid w:val="00065A07"/>
    <w:rsid w:val="000723F0"/>
    <w:rsid w:val="00073177"/>
    <w:rsid w:val="00074F23"/>
    <w:rsid w:val="00080688"/>
    <w:rsid w:val="00081044"/>
    <w:rsid w:val="000814A2"/>
    <w:rsid w:val="00084FB8"/>
    <w:rsid w:val="000852C7"/>
    <w:rsid w:val="00092BA2"/>
    <w:rsid w:val="00092EAC"/>
    <w:rsid w:val="00094F6B"/>
    <w:rsid w:val="000A6CD6"/>
    <w:rsid w:val="000A6E8A"/>
    <w:rsid w:val="000C0779"/>
    <w:rsid w:val="000C2CAC"/>
    <w:rsid w:val="000C2DF1"/>
    <w:rsid w:val="000C6B7A"/>
    <w:rsid w:val="000C729F"/>
    <w:rsid w:val="000D3C95"/>
    <w:rsid w:val="000D6D5E"/>
    <w:rsid w:val="000D7FBA"/>
    <w:rsid w:val="000E7151"/>
    <w:rsid w:val="000F0292"/>
    <w:rsid w:val="000F11DD"/>
    <w:rsid w:val="000F4380"/>
    <w:rsid w:val="000F5D4C"/>
    <w:rsid w:val="000F64A6"/>
    <w:rsid w:val="000F663D"/>
    <w:rsid w:val="0010020C"/>
    <w:rsid w:val="00101E81"/>
    <w:rsid w:val="00106690"/>
    <w:rsid w:val="00110960"/>
    <w:rsid w:val="00111CBB"/>
    <w:rsid w:val="00112104"/>
    <w:rsid w:val="0011628B"/>
    <w:rsid w:val="00125EA2"/>
    <w:rsid w:val="0013180B"/>
    <w:rsid w:val="00132E56"/>
    <w:rsid w:val="00133353"/>
    <w:rsid w:val="00134484"/>
    <w:rsid w:val="001438D7"/>
    <w:rsid w:val="00157CC9"/>
    <w:rsid w:val="00166049"/>
    <w:rsid w:val="0016688B"/>
    <w:rsid w:val="001672EA"/>
    <w:rsid w:val="00171C4C"/>
    <w:rsid w:val="00174DD9"/>
    <w:rsid w:val="00175FA9"/>
    <w:rsid w:val="00180E1B"/>
    <w:rsid w:val="00181781"/>
    <w:rsid w:val="00190678"/>
    <w:rsid w:val="00192815"/>
    <w:rsid w:val="00195C1B"/>
    <w:rsid w:val="00197912"/>
    <w:rsid w:val="001A017C"/>
    <w:rsid w:val="001A1048"/>
    <w:rsid w:val="001A18B7"/>
    <w:rsid w:val="001B1280"/>
    <w:rsid w:val="001C324E"/>
    <w:rsid w:val="001C4268"/>
    <w:rsid w:val="001D66F8"/>
    <w:rsid w:val="001D70A0"/>
    <w:rsid w:val="001D780B"/>
    <w:rsid w:val="001E0335"/>
    <w:rsid w:val="001F223B"/>
    <w:rsid w:val="001F2329"/>
    <w:rsid w:val="001F3A31"/>
    <w:rsid w:val="001F6AFB"/>
    <w:rsid w:val="002004B9"/>
    <w:rsid w:val="00204656"/>
    <w:rsid w:val="00204E3C"/>
    <w:rsid w:val="00210878"/>
    <w:rsid w:val="00212886"/>
    <w:rsid w:val="0022054B"/>
    <w:rsid w:val="002221A7"/>
    <w:rsid w:val="00222F3B"/>
    <w:rsid w:val="00223824"/>
    <w:rsid w:val="00236E5E"/>
    <w:rsid w:val="00240368"/>
    <w:rsid w:val="002460B8"/>
    <w:rsid w:val="00251868"/>
    <w:rsid w:val="00253F9F"/>
    <w:rsid w:val="00257D11"/>
    <w:rsid w:val="00260EDD"/>
    <w:rsid w:val="00261823"/>
    <w:rsid w:val="00264C36"/>
    <w:rsid w:val="00275B85"/>
    <w:rsid w:val="00284B7E"/>
    <w:rsid w:val="00286569"/>
    <w:rsid w:val="00292D4F"/>
    <w:rsid w:val="002952E9"/>
    <w:rsid w:val="00295D4D"/>
    <w:rsid w:val="002A4826"/>
    <w:rsid w:val="002A5CBD"/>
    <w:rsid w:val="002A69B5"/>
    <w:rsid w:val="002B7C67"/>
    <w:rsid w:val="002C20C1"/>
    <w:rsid w:val="002C3F40"/>
    <w:rsid w:val="002C4F28"/>
    <w:rsid w:val="002C6FC5"/>
    <w:rsid w:val="002D1C65"/>
    <w:rsid w:val="002D4A1C"/>
    <w:rsid w:val="002D58B5"/>
    <w:rsid w:val="002E15BE"/>
    <w:rsid w:val="002E1A44"/>
    <w:rsid w:val="002E1A83"/>
    <w:rsid w:val="002E2638"/>
    <w:rsid w:val="002E65AD"/>
    <w:rsid w:val="002F52D5"/>
    <w:rsid w:val="002F662A"/>
    <w:rsid w:val="003042FC"/>
    <w:rsid w:val="00315A11"/>
    <w:rsid w:val="00321135"/>
    <w:rsid w:val="0032687A"/>
    <w:rsid w:val="00331293"/>
    <w:rsid w:val="0033407C"/>
    <w:rsid w:val="00342DE0"/>
    <w:rsid w:val="00343DF6"/>
    <w:rsid w:val="0034526A"/>
    <w:rsid w:val="00350C08"/>
    <w:rsid w:val="00352E63"/>
    <w:rsid w:val="00353245"/>
    <w:rsid w:val="003547D0"/>
    <w:rsid w:val="00360862"/>
    <w:rsid w:val="00370D35"/>
    <w:rsid w:val="00371AC0"/>
    <w:rsid w:val="003741A1"/>
    <w:rsid w:val="00391A61"/>
    <w:rsid w:val="00392ED7"/>
    <w:rsid w:val="003934E6"/>
    <w:rsid w:val="00395A47"/>
    <w:rsid w:val="003979DB"/>
    <w:rsid w:val="003A18CA"/>
    <w:rsid w:val="003B4136"/>
    <w:rsid w:val="003B6C65"/>
    <w:rsid w:val="003C126B"/>
    <w:rsid w:val="003C1D2D"/>
    <w:rsid w:val="003C2C69"/>
    <w:rsid w:val="003C4FA0"/>
    <w:rsid w:val="003C6850"/>
    <w:rsid w:val="003C6AC5"/>
    <w:rsid w:val="003D47FF"/>
    <w:rsid w:val="003D6DE4"/>
    <w:rsid w:val="003E43BB"/>
    <w:rsid w:val="003E6559"/>
    <w:rsid w:val="003F5264"/>
    <w:rsid w:val="004015D6"/>
    <w:rsid w:val="00406C8F"/>
    <w:rsid w:val="004102DF"/>
    <w:rsid w:val="00412907"/>
    <w:rsid w:val="00412E6C"/>
    <w:rsid w:val="004131FD"/>
    <w:rsid w:val="00420E08"/>
    <w:rsid w:val="004263C4"/>
    <w:rsid w:val="00431D20"/>
    <w:rsid w:val="00431F56"/>
    <w:rsid w:val="00446654"/>
    <w:rsid w:val="00447F85"/>
    <w:rsid w:val="00452BD0"/>
    <w:rsid w:val="004536D3"/>
    <w:rsid w:val="004560D2"/>
    <w:rsid w:val="00456302"/>
    <w:rsid w:val="00461E4E"/>
    <w:rsid w:val="00463B99"/>
    <w:rsid w:val="0046482A"/>
    <w:rsid w:val="004657DB"/>
    <w:rsid w:val="004675CF"/>
    <w:rsid w:val="004719EE"/>
    <w:rsid w:val="00493241"/>
    <w:rsid w:val="004C3EE0"/>
    <w:rsid w:val="004C4464"/>
    <w:rsid w:val="004C67C3"/>
    <w:rsid w:val="004C7182"/>
    <w:rsid w:val="004D1330"/>
    <w:rsid w:val="004E0C24"/>
    <w:rsid w:val="004E3890"/>
    <w:rsid w:val="004E4470"/>
    <w:rsid w:val="00505A90"/>
    <w:rsid w:val="005071A5"/>
    <w:rsid w:val="00517364"/>
    <w:rsid w:val="00525FAB"/>
    <w:rsid w:val="005307CF"/>
    <w:rsid w:val="005318BB"/>
    <w:rsid w:val="00533725"/>
    <w:rsid w:val="00543E7F"/>
    <w:rsid w:val="00545B9E"/>
    <w:rsid w:val="00547057"/>
    <w:rsid w:val="005553D7"/>
    <w:rsid w:val="0056587F"/>
    <w:rsid w:val="00566FD4"/>
    <w:rsid w:val="0059401C"/>
    <w:rsid w:val="00596483"/>
    <w:rsid w:val="005A14A7"/>
    <w:rsid w:val="005A3E16"/>
    <w:rsid w:val="005B3437"/>
    <w:rsid w:val="005B3999"/>
    <w:rsid w:val="005B59A5"/>
    <w:rsid w:val="005D13D4"/>
    <w:rsid w:val="005E39E7"/>
    <w:rsid w:val="005E3F74"/>
    <w:rsid w:val="005E450B"/>
    <w:rsid w:val="005F4271"/>
    <w:rsid w:val="006000D6"/>
    <w:rsid w:val="00604BC1"/>
    <w:rsid w:val="00607257"/>
    <w:rsid w:val="00610FFB"/>
    <w:rsid w:val="006248B0"/>
    <w:rsid w:val="00624BEB"/>
    <w:rsid w:val="00634241"/>
    <w:rsid w:val="00641842"/>
    <w:rsid w:val="0064657F"/>
    <w:rsid w:val="006505E5"/>
    <w:rsid w:val="00650C1E"/>
    <w:rsid w:val="00652164"/>
    <w:rsid w:val="00657F74"/>
    <w:rsid w:val="0066009C"/>
    <w:rsid w:val="00672AF2"/>
    <w:rsid w:val="00673859"/>
    <w:rsid w:val="00675987"/>
    <w:rsid w:val="006765D0"/>
    <w:rsid w:val="00683C00"/>
    <w:rsid w:val="00685F94"/>
    <w:rsid w:val="0069407E"/>
    <w:rsid w:val="00695247"/>
    <w:rsid w:val="006A26CB"/>
    <w:rsid w:val="006A5E74"/>
    <w:rsid w:val="006B4E79"/>
    <w:rsid w:val="006C0347"/>
    <w:rsid w:val="006C1C40"/>
    <w:rsid w:val="006C5CBA"/>
    <w:rsid w:val="006C713D"/>
    <w:rsid w:val="006D6EFE"/>
    <w:rsid w:val="006E3034"/>
    <w:rsid w:val="006F13CE"/>
    <w:rsid w:val="006F5362"/>
    <w:rsid w:val="006F5F10"/>
    <w:rsid w:val="007033E9"/>
    <w:rsid w:val="00704B0F"/>
    <w:rsid w:val="007062B1"/>
    <w:rsid w:val="00710465"/>
    <w:rsid w:val="0071352E"/>
    <w:rsid w:val="0071479A"/>
    <w:rsid w:val="007149DC"/>
    <w:rsid w:val="007170A8"/>
    <w:rsid w:val="007210DA"/>
    <w:rsid w:val="00721EE5"/>
    <w:rsid w:val="00725624"/>
    <w:rsid w:val="00727E2B"/>
    <w:rsid w:val="00733932"/>
    <w:rsid w:val="00735EAB"/>
    <w:rsid w:val="00741366"/>
    <w:rsid w:val="00750691"/>
    <w:rsid w:val="00751122"/>
    <w:rsid w:val="007567D0"/>
    <w:rsid w:val="00756DEA"/>
    <w:rsid w:val="00757E11"/>
    <w:rsid w:val="00760019"/>
    <w:rsid w:val="00763A9A"/>
    <w:rsid w:val="00765B33"/>
    <w:rsid w:val="00765E78"/>
    <w:rsid w:val="0077078B"/>
    <w:rsid w:val="00777FC1"/>
    <w:rsid w:val="00783CC4"/>
    <w:rsid w:val="007871E9"/>
    <w:rsid w:val="007911A6"/>
    <w:rsid w:val="0079465B"/>
    <w:rsid w:val="007A076B"/>
    <w:rsid w:val="007A1944"/>
    <w:rsid w:val="007A2A56"/>
    <w:rsid w:val="007A3FEA"/>
    <w:rsid w:val="007A5275"/>
    <w:rsid w:val="007B0C67"/>
    <w:rsid w:val="007C0B36"/>
    <w:rsid w:val="007C1BCC"/>
    <w:rsid w:val="007C54A5"/>
    <w:rsid w:val="007C6EA3"/>
    <w:rsid w:val="007D07AF"/>
    <w:rsid w:val="007E56CF"/>
    <w:rsid w:val="007E6E9A"/>
    <w:rsid w:val="007E7119"/>
    <w:rsid w:val="007F4503"/>
    <w:rsid w:val="007F4BE3"/>
    <w:rsid w:val="007F68CA"/>
    <w:rsid w:val="0080468E"/>
    <w:rsid w:val="008079E8"/>
    <w:rsid w:val="00811238"/>
    <w:rsid w:val="0081218C"/>
    <w:rsid w:val="00820370"/>
    <w:rsid w:val="00820BE4"/>
    <w:rsid w:val="00827C39"/>
    <w:rsid w:val="00827DAF"/>
    <w:rsid w:val="008335F1"/>
    <w:rsid w:val="008338DD"/>
    <w:rsid w:val="00840A8C"/>
    <w:rsid w:val="00844B9C"/>
    <w:rsid w:val="008523C4"/>
    <w:rsid w:val="00855146"/>
    <w:rsid w:val="0086310F"/>
    <w:rsid w:val="00872AED"/>
    <w:rsid w:val="008757CA"/>
    <w:rsid w:val="00890362"/>
    <w:rsid w:val="00894563"/>
    <w:rsid w:val="008B0D00"/>
    <w:rsid w:val="008B13FC"/>
    <w:rsid w:val="008B1E3A"/>
    <w:rsid w:val="008C102C"/>
    <w:rsid w:val="008C4594"/>
    <w:rsid w:val="008D10AF"/>
    <w:rsid w:val="008D3233"/>
    <w:rsid w:val="008D7B7A"/>
    <w:rsid w:val="008D7EA8"/>
    <w:rsid w:val="008E025D"/>
    <w:rsid w:val="008E30E7"/>
    <w:rsid w:val="008E3481"/>
    <w:rsid w:val="008E49C7"/>
    <w:rsid w:val="008E5EB7"/>
    <w:rsid w:val="008F01E2"/>
    <w:rsid w:val="008F4408"/>
    <w:rsid w:val="008F595C"/>
    <w:rsid w:val="008F7A28"/>
    <w:rsid w:val="00904326"/>
    <w:rsid w:val="0091133E"/>
    <w:rsid w:val="00914231"/>
    <w:rsid w:val="00921D0C"/>
    <w:rsid w:val="0092686E"/>
    <w:rsid w:val="00927AA2"/>
    <w:rsid w:val="009330B6"/>
    <w:rsid w:val="00951642"/>
    <w:rsid w:val="00955475"/>
    <w:rsid w:val="009565D2"/>
    <w:rsid w:val="00960296"/>
    <w:rsid w:val="00960411"/>
    <w:rsid w:val="00964058"/>
    <w:rsid w:val="009656ED"/>
    <w:rsid w:val="00965BFD"/>
    <w:rsid w:val="0096772C"/>
    <w:rsid w:val="00970DDE"/>
    <w:rsid w:val="00981F7A"/>
    <w:rsid w:val="0098232F"/>
    <w:rsid w:val="00982B7B"/>
    <w:rsid w:val="0098446C"/>
    <w:rsid w:val="00985F11"/>
    <w:rsid w:val="00987DA8"/>
    <w:rsid w:val="00996A32"/>
    <w:rsid w:val="009A0A12"/>
    <w:rsid w:val="009A0E43"/>
    <w:rsid w:val="009A16A2"/>
    <w:rsid w:val="009A2E94"/>
    <w:rsid w:val="009A3A2D"/>
    <w:rsid w:val="009A56A6"/>
    <w:rsid w:val="009A75A2"/>
    <w:rsid w:val="009A7738"/>
    <w:rsid w:val="009A7843"/>
    <w:rsid w:val="009B0CBF"/>
    <w:rsid w:val="009B2237"/>
    <w:rsid w:val="009B5879"/>
    <w:rsid w:val="009B7862"/>
    <w:rsid w:val="009C25CF"/>
    <w:rsid w:val="009C35C1"/>
    <w:rsid w:val="009C4F76"/>
    <w:rsid w:val="009C58B0"/>
    <w:rsid w:val="009C6879"/>
    <w:rsid w:val="009D08F9"/>
    <w:rsid w:val="009D2373"/>
    <w:rsid w:val="009D5D24"/>
    <w:rsid w:val="009D7C7E"/>
    <w:rsid w:val="009E0899"/>
    <w:rsid w:val="009E1E3B"/>
    <w:rsid w:val="009E28DC"/>
    <w:rsid w:val="009F342C"/>
    <w:rsid w:val="009F5220"/>
    <w:rsid w:val="00A017D2"/>
    <w:rsid w:val="00A1303F"/>
    <w:rsid w:val="00A14087"/>
    <w:rsid w:val="00A14558"/>
    <w:rsid w:val="00A14FC3"/>
    <w:rsid w:val="00A17069"/>
    <w:rsid w:val="00A2149C"/>
    <w:rsid w:val="00A22D09"/>
    <w:rsid w:val="00A26357"/>
    <w:rsid w:val="00A30A50"/>
    <w:rsid w:val="00A31F4A"/>
    <w:rsid w:val="00A35212"/>
    <w:rsid w:val="00A36F81"/>
    <w:rsid w:val="00A42F7F"/>
    <w:rsid w:val="00A6549A"/>
    <w:rsid w:val="00A666BC"/>
    <w:rsid w:val="00A673D0"/>
    <w:rsid w:val="00A676F6"/>
    <w:rsid w:val="00A804FE"/>
    <w:rsid w:val="00A81A87"/>
    <w:rsid w:val="00A82BCA"/>
    <w:rsid w:val="00A859DA"/>
    <w:rsid w:val="00A86E8B"/>
    <w:rsid w:val="00A90695"/>
    <w:rsid w:val="00A929C4"/>
    <w:rsid w:val="00AA2F64"/>
    <w:rsid w:val="00AC2F9B"/>
    <w:rsid w:val="00AD3248"/>
    <w:rsid w:val="00AE0616"/>
    <w:rsid w:val="00AE140C"/>
    <w:rsid w:val="00AE1DC2"/>
    <w:rsid w:val="00AE4388"/>
    <w:rsid w:val="00AE7324"/>
    <w:rsid w:val="00AF0933"/>
    <w:rsid w:val="00AF7B6B"/>
    <w:rsid w:val="00B00A32"/>
    <w:rsid w:val="00B07C17"/>
    <w:rsid w:val="00B07CF2"/>
    <w:rsid w:val="00B16BAC"/>
    <w:rsid w:val="00B20CF3"/>
    <w:rsid w:val="00B2306D"/>
    <w:rsid w:val="00B260B9"/>
    <w:rsid w:val="00B349F8"/>
    <w:rsid w:val="00B43938"/>
    <w:rsid w:val="00B44ABC"/>
    <w:rsid w:val="00B47919"/>
    <w:rsid w:val="00B5223A"/>
    <w:rsid w:val="00B52BB0"/>
    <w:rsid w:val="00B52E26"/>
    <w:rsid w:val="00B548F3"/>
    <w:rsid w:val="00B56E54"/>
    <w:rsid w:val="00B60697"/>
    <w:rsid w:val="00B7143D"/>
    <w:rsid w:val="00B71629"/>
    <w:rsid w:val="00B724F2"/>
    <w:rsid w:val="00B73879"/>
    <w:rsid w:val="00B74608"/>
    <w:rsid w:val="00B74F83"/>
    <w:rsid w:val="00B75E12"/>
    <w:rsid w:val="00B802D9"/>
    <w:rsid w:val="00B80BB5"/>
    <w:rsid w:val="00B8460D"/>
    <w:rsid w:val="00B86EE0"/>
    <w:rsid w:val="00B936F3"/>
    <w:rsid w:val="00B93F5F"/>
    <w:rsid w:val="00BA03DE"/>
    <w:rsid w:val="00BA09F0"/>
    <w:rsid w:val="00BA1EB6"/>
    <w:rsid w:val="00BA4EE4"/>
    <w:rsid w:val="00BA7ABC"/>
    <w:rsid w:val="00BC5D37"/>
    <w:rsid w:val="00BD201B"/>
    <w:rsid w:val="00BD408C"/>
    <w:rsid w:val="00BD70C0"/>
    <w:rsid w:val="00BD786D"/>
    <w:rsid w:val="00BE35CB"/>
    <w:rsid w:val="00BE4ADE"/>
    <w:rsid w:val="00BE4D86"/>
    <w:rsid w:val="00BE78CD"/>
    <w:rsid w:val="00BF0229"/>
    <w:rsid w:val="00BF0FA4"/>
    <w:rsid w:val="00BF2573"/>
    <w:rsid w:val="00BF2BAE"/>
    <w:rsid w:val="00BF4D44"/>
    <w:rsid w:val="00C07CC9"/>
    <w:rsid w:val="00C120F7"/>
    <w:rsid w:val="00C13E24"/>
    <w:rsid w:val="00C1766F"/>
    <w:rsid w:val="00C30219"/>
    <w:rsid w:val="00C32048"/>
    <w:rsid w:val="00C52B21"/>
    <w:rsid w:val="00C539C6"/>
    <w:rsid w:val="00C54C6C"/>
    <w:rsid w:val="00C5721F"/>
    <w:rsid w:val="00C61502"/>
    <w:rsid w:val="00C73324"/>
    <w:rsid w:val="00C7451E"/>
    <w:rsid w:val="00C80158"/>
    <w:rsid w:val="00C83AE9"/>
    <w:rsid w:val="00C841D3"/>
    <w:rsid w:val="00C842C5"/>
    <w:rsid w:val="00C84A92"/>
    <w:rsid w:val="00C87713"/>
    <w:rsid w:val="00C94982"/>
    <w:rsid w:val="00CA734B"/>
    <w:rsid w:val="00CB019F"/>
    <w:rsid w:val="00CB6892"/>
    <w:rsid w:val="00CB7760"/>
    <w:rsid w:val="00CB7885"/>
    <w:rsid w:val="00CC21D6"/>
    <w:rsid w:val="00CC30B4"/>
    <w:rsid w:val="00CC42CE"/>
    <w:rsid w:val="00CC772B"/>
    <w:rsid w:val="00CD1911"/>
    <w:rsid w:val="00CD30A0"/>
    <w:rsid w:val="00CD6060"/>
    <w:rsid w:val="00CD7A6E"/>
    <w:rsid w:val="00CE21C9"/>
    <w:rsid w:val="00CE49D3"/>
    <w:rsid w:val="00CE4A22"/>
    <w:rsid w:val="00CF4B70"/>
    <w:rsid w:val="00D01249"/>
    <w:rsid w:val="00D05221"/>
    <w:rsid w:val="00D07A9A"/>
    <w:rsid w:val="00D10E91"/>
    <w:rsid w:val="00D10FB2"/>
    <w:rsid w:val="00D16123"/>
    <w:rsid w:val="00D172EA"/>
    <w:rsid w:val="00D20978"/>
    <w:rsid w:val="00D22DE0"/>
    <w:rsid w:val="00D23062"/>
    <w:rsid w:val="00D23CC2"/>
    <w:rsid w:val="00D256AE"/>
    <w:rsid w:val="00D27A39"/>
    <w:rsid w:val="00D30860"/>
    <w:rsid w:val="00D3417B"/>
    <w:rsid w:val="00D34A13"/>
    <w:rsid w:val="00D34C5F"/>
    <w:rsid w:val="00D42AD4"/>
    <w:rsid w:val="00D43101"/>
    <w:rsid w:val="00D43DA8"/>
    <w:rsid w:val="00D45909"/>
    <w:rsid w:val="00D654F3"/>
    <w:rsid w:val="00D70BB2"/>
    <w:rsid w:val="00DA0775"/>
    <w:rsid w:val="00DA1951"/>
    <w:rsid w:val="00DA3C23"/>
    <w:rsid w:val="00DA43BD"/>
    <w:rsid w:val="00DB0296"/>
    <w:rsid w:val="00DB0799"/>
    <w:rsid w:val="00DB1F62"/>
    <w:rsid w:val="00DB7BEA"/>
    <w:rsid w:val="00DC00E9"/>
    <w:rsid w:val="00DC0A2B"/>
    <w:rsid w:val="00DC4090"/>
    <w:rsid w:val="00DD4E8F"/>
    <w:rsid w:val="00DE29EC"/>
    <w:rsid w:val="00DE3E6F"/>
    <w:rsid w:val="00DE479D"/>
    <w:rsid w:val="00DE5B03"/>
    <w:rsid w:val="00DF6C96"/>
    <w:rsid w:val="00E01A29"/>
    <w:rsid w:val="00E04AE3"/>
    <w:rsid w:val="00E17E4A"/>
    <w:rsid w:val="00E21862"/>
    <w:rsid w:val="00E21DB0"/>
    <w:rsid w:val="00E27D76"/>
    <w:rsid w:val="00E324CF"/>
    <w:rsid w:val="00E349A5"/>
    <w:rsid w:val="00E52F48"/>
    <w:rsid w:val="00E556A8"/>
    <w:rsid w:val="00E65DCE"/>
    <w:rsid w:val="00E6642B"/>
    <w:rsid w:val="00E668AF"/>
    <w:rsid w:val="00E71814"/>
    <w:rsid w:val="00E71E51"/>
    <w:rsid w:val="00E810F9"/>
    <w:rsid w:val="00E816F9"/>
    <w:rsid w:val="00E82E9C"/>
    <w:rsid w:val="00E8650A"/>
    <w:rsid w:val="00E86EAD"/>
    <w:rsid w:val="00E93492"/>
    <w:rsid w:val="00EA4ACE"/>
    <w:rsid w:val="00EA6F42"/>
    <w:rsid w:val="00EB2A00"/>
    <w:rsid w:val="00EB4822"/>
    <w:rsid w:val="00EB587E"/>
    <w:rsid w:val="00EC336E"/>
    <w:rsid w:val="00EC3421"/>
    <w:rsid w:val="00EC3CF4"/>
    <w:rsid w:val="00EC467A"/>
    <w:rsid w:val="00EC75F5"/>
    <w:rsid w:val="00ED17E4"/>
    <w:rsid w:val="00ED1C7C"/>
    <w:rsid w:val="00ED2FBE"/>
    <w:rsid w:val="00ED727A"/>
    <w:rsid w:val="00EE4801"/>
    <w:rsid w:val="00EE6027"/>
    <w:rsid w:val="00EE636B"/>
    <w:rsid w:val="00EE6652"/>
    <w:rsid w:val="00EF03E3"/>
    <w:rsid w:val="00F02BFE"/>
    <w:rsid w:val="00F13017"/>
    <w:rsid w:val="00F13DD3"/>
    <w:rsid w:val="00F15733"/>
    <w:rsid w:val="00F24BC9"/>
    <w:rsid w:val="00F46853"/>
    <w:rsid w:val="00F47AE1"/>
    <w:rsid w:val="00F54CCF"/>
    <w:rsid w:val="00F77695"/>
    <w:rsid w:val="00F82CE3"/>
    <w:rsid w:val="00F87C27"/>
    <w:rsid w:val="00F9194A"/>
    <w:rsid w:val="00F950BF"/>
    <w:rsid w:val="00FA3428"/>
    <w:rsid w:val="00FA368C"/>
    <w:rsid w:val="00FA4447"/>
    <w:rsid w:val="00FA468C"/>
    <w:rsid w:val="00FA7C5D"/>
    <w:rsid w:val="00FB032F"/>
    <w:rsid w:val="00FB5B52"/>
    <w:rsid w:val="00FB6F02"/>
    <w:rsid w:val="00FC2C1B"/>
    <w:rsid w:val="00FC4AFA"/>
    <w:rsid w:val="00FC5B7E"/>
    <w:rsid w:val="00FD1836"/>
    <w:rsid w:val="00FE2B59"/>
    <w:rsid w:val="00FF5B60"/>
    <w:rsid w:val="00FF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F11DD"/>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0F11DD"/>
    <w:rPr>
      <w:rFonts w:ascii="Times New Roman" w:eastAsia="Times New Roman" w:hAnsi="Times New Roman" w:cs="Times New Roman"/>
      <w:sz w:val="26"/>
      <w:szCs w:val="20"/>
      <w:lang w:eastAsia="ru-RU"/>
    </w:rPr>
  </w:style>
  <w:style w:type="paragraph" w:styleId="a3">
    <w:name w:val="header"/>
    <w:basedOn w:val="a"/>
    <w:link w:val="a4"/>
    <w:uiPriority w:val="99"/>
    <w:unhideWhenUsed/>
    <w:rsid w:val="000D6D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D5E"/>
  </w:style>
  <w:style w:type="paragraph" w:styleId="a5">
    <w:name w:val="footer"/>
    <w:basedOn w:val="a"/>
    <w:link w:val="a6"/>
    <w:uiPriority w:val="99"/>
    <w:unhideWhenUsed/>
    <w:rsid w:val="000D6D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D5E"/>
  </w:style>
  <w:style w:type="paragraph" w:styleId="a7">
    <w:name w:val="Balloon Text"/>
    <w:basedOn w:val="a"/>
    <w:link w:val="a8"/>
    <w:uiPriority w:val="99"/>
    <w:semiHidden/>
    <w:unhideWhenUsed/>
    <w:rsid w:val="000D6D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6D5E"/>
    <w:rPr>
      <w:rFonts w:ascii="Tahoma" w:hAnsi="Tahoma" w:cs="Tahoma"/>
      <w:sz w:val="16"/>
      <w:szCs w:val="16"/>
    </w:rPr>
  </w:style>
  <w:style w:type="paragraph" w:customStyle="1" w:styleId="ConsPlusCell">
    <w:name w:val="ConsPlusCell"/>
    <w:uiPriority w:val="99"/>
    <w:rsid w:val="000D6D5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0D6D5E"/>
    <w:rPr>
      <w:color w:val="0000FF" w:themeColor="hyperlink"/>
      <w:u w:val="single"/>
    </w:rPr>
  </w:style>
  <w:style w:type="paragraph" w:customStyle="1" w:styleId="Textbodyindent">
    <w:name w:val="Text body indent"/>
    <w:basedOn w:val="a"/>
    <w:rsid w:val="000D6D5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0D6D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D6D5E"/>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rsid w:val="000D6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D6D5E"/>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0D6D5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B3506D7A3C78C5D23619704815C02B8FDB822AF6AB9579DF781B2CADFR4R8E" TargetMode="External"/><Relationship Id="rId4" Type="http://schemas.microsoft.com/office/2007/relationships/stylesWithEffects" Target="stylesWithEffects.xml"/><Relationship Id="rId9" Type="http://schemas.openxmlformats.org/officeDocument/2006/relationships/hyperlink" Target="consultantplus://offline/ref=5EA981F829A7B7B9DE42365E366932587F279077CF2939D48401C49BE0046467A94DD2188A1DE65A9FB1237AC7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9608-BD15-4610-BBB7-0F54648E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11245</Words>
  <Characters>64098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Никифорова</cp:lastModifiedBy>
  <cp:revision>64</cp:revision>
  <cp:lastPrinted>2016-05-31T06:31:00Z</cp:lastPrinted>
  <dcterms:created xsi:type="dcterms:W3CDTF">2016-05-12T09:37:00Z</dcterms:created>
  <dcterms:modified xsi:type="dcterms:W3CDTF">2016-05-31T06:31:00Z</dcterms:modified>
</cp:coreProperties>
</file>