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853284" w:rsidRDefault="00AB7DC8" w:rsidP="00AB7DC8">
      <w:pPr>
        <w:tabs>
          <w:tab w:val="left" w:pos="6521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B7DC8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</w:p>
    <w:p w:rsidR="00AB7DC8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proofErr w:type="gramEnd"/>
    </w:p>
    <w:p w:rsidR="00AB7DC8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округа, исполняющего полномочия главы Администрации Артёмовского городского  округа</w:t>
      </w:r>
    </w:p>
    <w:p w:rsidR="00AB7DC8" w:rsidRPr="00522DFB" w:rsidRDefault="00AB7DC8" w:rsidP="00AB7DC8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_______________А.С. Иванов</w:t>
      </w:r>
    </w:p>
    <w:p w:rsidR="00AB7DC8" w:rsidRPr="00853284" w:rsidRDefault="00AB7DC8" w:rsidP="00AB7DC8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__________2016 год</w:t>
      </w:r>
    </w:p>
    <w:p w:rsidR="009334D6" w:rsidRDefault="00853284" w:rsidP="00AB7DC8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</w:t>
      </w:r>
      <w:bookmarkStart w:id="0" w:name="_GoBack"/>
      <w:bookmarkEnd w:id="0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AB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="0016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418"/>
      </w:tblGrid>
      <w:tr w:rsidR="00853284" w:rsidRPr="00853284" w:rsidTr="00CB5E3A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8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CB5E3A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7B7E79" w:rsidRPr="00A01AA7" w:rsidRDefault="007B7E79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B7E79" w:rsidRPr="00A01AA7" w:rsidRDefault="007B7E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720A59" w:rsidRDefault="00720A5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A59" w:rsidRDefault="00720A5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A59" w:rsidRDefault="00720A5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A59" w:rsidRDefault="00720A5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FB2CFE" w:rsidRPr="00853284" w:rsidTr="00C00E3F">
        <w:trPr>
          <w:trHeight w:val="419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FB2CFE" w:rsidRDefault="00720A5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01.10.2016г.</w:t>
            </w:r>
          </w:p>
          <w:p w:rsidR="00720A59" w:rsidRDefault="00720A5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A59" w:rsidRDefault="00720A5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A59" w:rsidRDefault="00720A5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16.10.2016г.</w:t>
            </w:r>
          </w:p>
          <w:p w:rsidR="00720A59" w:rsidRDefault="00720A5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CFE" w:rsidRDefault="00FA0D9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4D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C4D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40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B7E79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  <w:p w:rsidR="00FB2CFE" w:rsidRPr="0055392B" w:rsidRDefault="00FB2CFE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FB2CFE" w:rsidRDefault="00720A59" w:rsidP="00C664B6">
            <w:pPr>
              <w:rPr>
                <w:rFonts w:ascii="Times New Roman" w:hAnsi="Times New Roman"/>
              </w:rPr>
            </w:pPr>
            <w:r w:rsidRPr="00720A59">
              <w:rPr>
                <w:rFonts w:ascii="Times New Roman" w:hAnsi="Times New Roman"/>
              </w:rPr>
              <w:t xml:space="preserve">Праздничная программа "Душою </w:t>
            </w:r>
            <w:proofErr w:type="gramStart"/>
            <w:r w:rsidRPr="00720A59">
              <w:rPr>
                <w:rFonts w:ascii="Times New Roman" w:hAnsi="Times New Roman"/>
              </w:rPr>
              <w:t>молоды</w:t>
            </w:r>
            <w:proofErr w:type="gramEnd"/>
            <w:r w:rsidRPr="00720A59">
              <w:rPr>
                <w:rFonts w:ascii="Times New Roman" w:hAnsi="Times New Roman"/>
              </w:rPr>
              <w:t xml:space="preserve"> всегда" для пожилых</w:t>
            </w:r>
          </w:p>
          <w:p w:rsidR="00720A59" w:rsidRDefault="00720A59" w:rsidP="00C664B6">
            <w:pPr>
              <w:rPr>
                <w:rFonts w:ascii="Times New Roman" w:hAnsi="Times New Roman"/>
              </w:rPr>
            </w:pPr>
            <w:r w:rsidRPr="00720A59">
              <w:rPr>
                <w:rFonts w:ascii="Times New Roman" w:hAnsi="Times New Roman"/>
              </w:rPr>
              <w:t>Вечер отдыха Чай-клуб "Здесь согреваются сердца"</w:t>
            </w:r>
          </w:p>
          <w:p w:rsidR="00FB2CFE" w:rsidRPr="009C32CC" w:rsidRDefault="00720A59" w:rsidP="00163B9E">
            <w:pPr>
              <w:rPr>
                <w:rFonts w:ascii="Times New Roman" w:hAnsi="Times New Roman"/>
              </w:rPr>
            </w:pPr>
            <w:r w:rsidRPr="00720A59">
              <w:rPr>
                <w:rFonts w:ascii="Times New Roman" w:hAnsi="Times New Roman"/>
              </w:rPr>
              <w:t>- о начале отопительного сезона и результаты работы с должниками за коммунальные услуги</w:t>
            </w:r>
          </w:p>
        </w:tc>
      </w:tr>
      <w:tr w:rsidR="00FB2CFE" w:rsidRPr="00853284" w:rsidTr="00C47415">
        <w:trPr>
          <w:trHeight w:val="550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FB2CFE" w:rsidRPr="00A01AA7" w:rsidRDefault="00720A5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FB2CFE" w:rsidRDefault="00720A59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B2CFE" w:rsidRDefault="00720A59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B2CFE" w:rsidRPr="0023187F" w:rsidRDefault="00FB2CF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2CFE" w:rsidRPr="00853284" w:rsidTr="009779F7">
        <w:trPr>
          <w:trHeight w:val="304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FB2CFE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FB2CFE" w:rsidRDefault="00720A59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CFE" w:rsidRPr="00DD423A">
              <w:rPr>
                <w:rFonts w:ascii="Times New Roman" w:hAnsi="Times New Roman" w:cs="Times New Roman"/>
              </w:rPr>
              <w:t>:</w:t>
            </w:r>
          </w:p>
          <w:p w:rsidR="00FB2CFE" w:rsidRPr="00A01AA7" w:rsidRDefault="00FB2CFE" w:rsidP="0072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0A59">
              <w:rPr>
                <w:rFonts w:ascii="Times New Roman" w:hAnsi="Times New Roman" w:cs="Times New Roman"/>
              </w:rPr>
              <w:t xml:space="preserve">О результате проведения схода граждан по ул. </w:t>
            </w:r>
            <w:proofErr w:type="gramStart"/>
            <w:r w:rsidR="00720A5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="00720A59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="00720A59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2CFE" w:rsidRPr="00853284" w:rsidTr="00C47415">
        <w:trPr>
          <w:trHeight w:val="308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84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FB2CFE" w:rsidRPr="00A01AA7" w:rsidRDefault="00FB2CFE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FB2CFE" w:rsidRPr="00853284" w:rsidTr="00B6655F">
        <w:trPr>
          <w:trHeight w:val="35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FB2CFE" w:rsidRPr="00E7218F" w:rsidRDefault="00FB2CFE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46" w:type="dxa"/>
            <w:gridSpan w:val="3"/>
          </w:tcPr>
          <w:p w:rsidR="00FB2CFE" w:rsidRPr="00A01AA7" w:rsidRDefault="00FB2CFE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CFE" w:rsidRPr="00853284" w:rsidTr="00C47415">
        <w:trPr>
          <w:trHeight w:val="495"/>
        </w:trPr>
        <w:tc>
          <w:tcPr>
            <w:tcW w:w="543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B7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2CFE" w:rsidRPr="00853284" w:rsidTr="00BC03BA">
        <w:trPr>
          <w:trHeight w:val="463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FB2CFE" w:rsidRPr="00C47415" w:rsidRDefault="00FB2CFE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FB2CFE" w:rsidRPr="00853284" w:rsidTr="00722B22">
        <w:trPr>
          <w:trHeight w:val="2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FB2CFE" w:rsidRPr="00C47415" w:rsidRDefault="00FB2CFE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FB2CFE" w:rsidRPr="00A01AA7" w:rsidRDefault="00FB2CFE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FB2CFE" w:rsidRPr="00853284" w:rsidTr="00722B22">
        <w:trPr>
          <w:trHeight w:val="44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FB2CFE" w:rsidRPr="00720A59" w:rsidRDefault="002C4DEB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D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5" w:type="dxa"/>
            <w:gridSpan w:val="3"/>
          </w:tcPr>
          <w:p w:rsidR="00FB2CFE" w:rsidRPr="00720A59" w:rsidRDefault="00FB2CFE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B2CFE" w:rsidRPr="00720A59" w:rsidRDefault="00FB2CFE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B2CFE" w:rsidRPr="00853284" w:rsidTr="00C47415">
        <w:trPr>
          <w:trHeight w:val="444"/>
        </w:trPr>
        <w:tc>
          <w:tcPr>
            <w:tcW w:w="543" w:type="dxa"/>
            <w:vMerge w:val="restart"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FB2CFE" w:rsidRPr="00A01AA7" w:rsidRDefault="00FB2CFE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FB2CFE" w:rsidRPr="00853284" w:rsidTr="00C47415">
        <w:trPr>
          <w:trHeight w:val="1017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FB2CFE" w:rsidRPr="00853284" w:rsidTr="00C47415">
        <w:trPr>
          <w:trHeight w:val="151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FB2CFE" w:rsidRDefault="00FB2CFE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FB2CFE" w:rsidRPr="00CB5E3A" w:rsidRDefault="00FB2CFE" w:rsidP="00CB5E3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В течения месяца ведётся</w:t>
            </w:r>
            <w:r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>
              <w:rPr>
                <w:sz w:val="22"/>
                <w:szCs w:val="22"/>
              </w:rPr>
              <w:t xml:space="preserve"> нуждающихся в </w:t>
            </w:r>
            <w:r>
              <w:rPr>
                <w:sz w:val="22"/>
                <w:szCs w:val="22"/>
              </w:rPr>
              <w:lastRenderedPageBreak/>
              <w:t>жилых помещениях</w:t>
            </w:r>
            <w:proofErr w:type="gramEnd"/>
          </w:p>
        </w:tc>
      </w:tr>
      <w:tr w:rsidR="00FB2CFE" w:rsidRPr="00853284" w:rsidTr="00740B1F">
        <w:trPr>
          <w:trHeight w:val="1238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FB2CFE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семьям.</w:t>
            </w:r>
          </w:p>
          <w:p w:rsidR="00FB2CFE" w:rsidRPr="00A01AA7" w:rsidRDefault="00FB2CFE" w:rsidP="00824F0C">
            <w:pPr>
              <w:jc w:val="both"/>
            </w:pPr>
          </w:p>
        </w:tc>
      </w:tr>
      <w:tr w:rsidR="00FB2CFE" w:rsidRPr="00853284" w:rsidTr="00C47415">
        <w:trPr>
          <w:trHeight w:val="54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вывозу бытовых отходов и мусора                                                                                                </w:t>
            </w:r>
          </w:p>
        </w:tc>
      </w:tr>
      <w:tr w:rsidR="00FB2CFE" w:rsidRPr="00853284" w:rsidTr="00C47415">
        <w:trPr>
          <w:trHeight w:val="580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CB5E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Проведение работ по благоустройству территории Памятника землякам, погибшим в годы Великой отечественной войны;</w:t>
            </w:r>
          </w:p>
        </w:tc>
      </w:tr>
      <w:tr w:rsidR="00FB2CFE" w:rsidRPr="00853284" w:rsidTr="001B5108">
        <w:trPr>
          <w:trHeight w:val="573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047F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47F28">
              <w:rPr>
                <w:rFonts w:ascii="Times New Roman" w:eastAsia="Times New Roman" w:hAnsi="Times New Roman" w:cs="Times New Roman"/>
                <w:lang w:eastAsia="ru-RU"/>
              </w:rPr>
              <w:t>Проводилось летнее содержание дорог до 15.10.2016г., заключен договор о проведении зимнего содержания дорог с 15.10.2016г.</w:t>
            </w:r>
          </w:p>
        </w:tc>
      </w:tr>
      <w:tr w:rsidR="00FB2CFE" w:rsidRPr="00853284" w:rsidTr="002148EE">
        <w:trPr>
          <w:trHeight w:val="1134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FB2CFE" w:rsidRPr="009334D6" w:rsidRDefault="00FB2CFE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FB2CFE" w:rsidRPr="009334D6" w:rsidRDefault="00FB2CFE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 (памятки, листовки, буклеты) по поведению в лесу в особый пожарный период;</w:t>
            </w:r>
          </w:p>
        </w:tc>
      </w:tr>
      <w:tr w:rsidR="00FB2CFE" w:rsidRPr="00853284" w:rsidTr="00994C79">
        <w:trPr>
          <w:trHeight w:val="555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Default="00FB2CFE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FB2CFE" w:rsidRDefault="00FB2CFE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</w:p>
        </w:tc>
      </w:tr>
      <w:tr w:rsidR="00FB2CFE" w:rsidRPr="00853284" w:rsidTr="00F9472B">
        <w:trPr>
          <w:trHeight w:val="736"/>
        </w:trPr>
        <w:tc>
          <w:tcPr>
            <w:tcW w:w="543" w:type="dxa"/>
            <w:vMerge/>
          </w:tcPr>
          <w:p w:rsidR="00FB2CFE" w:rsidRPr="00A01AA7" w:rsidRDefault="00FB2CFE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FB2CFE" w:rsidRPr="00A01AA7" w:rsidRDefault="00FB2CFE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FB2CFE" w:rsidRPr="00A01AA7" w:rsidRDefault="00FB2CFE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B2CFE" w:rsidRPr="00A01AA7" w:rsidRDefault="00FB2CFE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FB2CFE" w:rsidRPr="00A01AA7" w:rsidRDefault="00FB2CFE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FB2CFE" w:rsidRPr="00A01AA7" w:rsidRDefault="00FB2CFE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>
              <w:rPr>
                <w:rFonts w:ascii="Times New Roman" w:hAnsi="Times New Roman"/>
              </w:rPr>
              <w:t xml:space="preserve">дий и компенсаций АГО (принято </w:t>
            </w:r>
            <w:r w:rsidR="00720A5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</w:t>
            </w:r>
            <w:r w:rsidRPr="00A01AA7">
              <w:rPr>
                <w:rFonts w:ascii="Times New Roman" w:hAnsi="Times New Roman"/>
              </w:rPr>
              <w:t>чел.);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FB2CFE" w:rsidRPr="00A01AA7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FB2CFE" w:rsidRDefault="00FB2CFE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A01AA7">
              <w:rPr>
                <w:rFonts w:ascii="Times New Roman" w:eastAsia="Calibri" w:hAnsi="Times New Roman" w:cs="Times New Roman"/>
              </w:rPr>
              <w:t>Время прие</w:t>
            </w:r>
            <w:r>
              <w:rPr>
                <w:rFonts w:ascii="Times New Roman" w:eastAsia="Calibri" w:hAnsi="Times New Roman" w:cs="Times New Roman"/>
              </w:rPr>
              <w:t>ма: понедельник: 15.00 до 17.00;</w:t>
            </w:r>
          </w:p>
          <w:p w:rsidR="00FB2CFE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2CFE" w:rsidRPr="00F9472B" w:rsidRDefault="00FB2CFE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B2CFE" w:rsidRPr="00853284" w:rsidTr="00C47415">
        <w:trPr>
          <w:trHeight w:val="145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FB2CFE" w:rsidRPr="00853284" w:rsidTr="00C47415">
        <w:trPr>
          <w:trHeight w:val="848"/>
        </w:trPr>
        <w:tc>
          <w:tcPr>
            <w:tcW w:w="543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FB2CFE" w:rsidRPr="00853284" w:rsidRDefault="00FB2CFE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Default="006568EB"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sectPr w:rsidR="00AF51CA" w:rsidSect="009334D6">
      <w:headerReference w:type="default" r:id="rId7"/>
      <w:pgSz w:w="11906" w:h="16838"/>
      <w:pgMar w:top="28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6F" w:rsidRDefault="000D5D6F">
      <w:pPr>
        <w:spacing w:after="0" w:line="240" w:lineRule="auto"/>
      </w:pPr>
      <w:r>
        <w:separator/>
      </w:r>
    </w:p>
  </w:endnote>
  <w:endnote w:type="continuationSeparator" w:id="0">
    <w:p w:rsidR="000D5D6F" w:rsidRDefault="000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6F" w:rsidRDefault="000D5D6F">
      <w:pPr>
        <w:spacing w:after="0" w:line="240" w:lineRule="auto"/>
      </w:pPr>
      <w:r>
        <w:separator/>
      </w:r>
    </w:p>
  </w:footnote>
  <w:footnote w:type="continuationSeparator" w:id="0">
    <w:p w:rsidR="000D5D6F" w:rsidRDefault="000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CA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6F3B"/>
    <w:rsid w:val="0007768D"/>
    <w:rsid w:val="000825F5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C4DEB"/>
    <w:rsid w:val="002E7619"/>
    <w:rsid w:val="002F3E2B"/>
    <w:rsid w:val="00317CF3"/>
    <w:rsid w:val="00342A54"/>
    <w:rsid w:val="00353573"/>
    <w:rsid w:val="00366F51"/>
    <w:rsid w:val="0036767B"/>
    <w:rsid w:val="003809BE"/>
    <w:rsid w:val="00384298"/>
    <w:rsid w:val="003B0448"/>
    <w:rsid w:val="003D1618"/>
    <w:rsid w:val="003D34E1"/>
    <w:rsid w:val="003D4B29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E4EFA"/>
    <w:rsid w:val="008F5202"/>
    <w:rsid w:val="009334D6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cp:lastPrinted>2016-10-24T06:52:00Z</cp:lastPrinted>
  <dcterms:created xsi:type="dcterms:W3CDTF">2016-10-24T05:28:00Z</dcterms:created>
  <dcterms:modified xsi:type="dcterms:W3CDTF">2016-10-24T06:55:00Z</dcterms:modified>
</cp:coreProperties>
</file>